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b/>
          <w:color w:val="auto"/>
          <w:sz w:val="44"/>
          <w:szCs w:val="44"/>
          <w:highlight w:val="none"/>
        </w:rPr>
      </w:pPr>
      <w:r>
        <w:rPr>
          <w:rFonts w:hint="eastAsia" w:ascii="仿宋" w:hAnsi="仿宋" w:eastAsia="仿宋" w:cs="仿宋"/>
          <w:b w:val="0"/>
          <w:bCs w:val="0"/>
          <w:color w:val="auto"/>
          <w:sz w:val="32"/>
          <w:szCs w:val="32"/>
          <w:highlight w:val="none"/>
          <w:lang w:eastAsia="zh-CN"/>
        </w:rPr>
        <w:t>附件</w:t>
      </w:r>
      <w:r>
        <w:rPr>
          <w:rFonts w:hint="eastAsia" w:ascii="仿宋" w:hAnsi="仿宋" w:eastAsia="仿宋" w:cs="仿宋"/>
          <w:b w:val="0"/>
          <w:bCs w:val="0"/>
          <w:color w:val="auto"/>
          <w:sz w:val="32"/>
          <w:szCs w:val="32"/>
          <w:highlight w:val="none"/>
          <w:lang w:val="en-US" w:eastAsia="zh-CN"/>
        </w:rPr>
        <w:t>2</w:t>
      </w:r>
    </w:p>
    <w:p>
      <w:pPr>
        <w:jc w:val="center"/>
        <w:rPr>
          <w:rFonts w:hint="eastAsia" w:ascii="宋体" w:hAnsi="宋体" w:eastAsia="宋体"/>
          <w:b/>
          <w:color w:val="auto"/>
          <w:sz w:val="44"/>
          <w:szCs w:val="44"/>
          <w:highlight w:val="none"/>
        </w:rPr>
      </w:pPr>
      <w:r>
        <w:rPr>
          <w:rFonts w:hint="eastAsia" w:ascii="宋体" w:hAnsi="宋体" w:eastAsia="宋体"/>
          <w:b/>
          <w:color w:val="auto"/>
          <w:sz w:val="44"/>
          <w:szCs w:val="44"/>
          <w:highlight w:val="none"/>
        </w:rPr>
        <w:t>采</w:t>
      </w:r>
      <w:r>
        <w:rPr>
          <w:rFonts w:hint="eastAsia" w:ascii="宋体" w:hAnsi="宋体" w:eastAsia="宋体"/>
          <w:b/>
          <w:color w:val="auto"/>
          <w:sz w:val="44"/>
          <w:szCs w:val="44"/>
          <w:highlight w:val="none"/>
          <w:lang w:val="en-US" w:eastAsia="zh-CN"/>
        </w:rPr>
        <w:t xml:space="preserve"> </w:t>
      </w:r>
      <w:r>
        <w:rPr>
          <w:rFonts w:hint="eastAsia" w:ascii="宋体" w:hAnsi="宋体" w:eastAsia="宋体"/>
          <w:b/>
          <w:color w:val="auto"/>
          <w:sz w:val="44"/>
          <w:szCs w:val="44"/>
          <w:highlight w:val="none"/>
        </w:rPr>
        <w:t>购</w:t>
      </w:r>
      <w:r>
        <w:rPr>
          <w:rFonts w:hint="eastAsia" w:ascii="宋体" w:hAnsi="宋体" w:eastAsia="宋体"/>
          <w:b/>
          <w:color w:val="auto"/>
          <w:sz w:val="44"/>
          <w:szCs w:val="44"/>
          <w:highlight w:val="none"/>
          <w:lang w:val="en-US" w:eastAsia="zh-CN"/>
        </w:rPr>
        <w:t xml:space="preserve"> </w:t>
      </w:r>
      <w:r>
        <w:rPr>
          <w:rFonts w:hint="eastAsia" w:ascii="宋体" w:hAnsi="宋体" w:eastAsia="宋体"/>
          <w:b/>
          <w:color w:val="auto"/>
          <w:sz w:val="44"/>
          <w:szCs w:val="44"/>
          <w:highlight w:val="none"/>
        </w:rPr>
        <w:t>需</w:t>
      </w:r>
      <w:r>
        <w:rPr>
          <w:rFonts w:hint="eastAsia" w:ascii="宋体" w:hAnsi="宋体" w:eastAsia="宋体"/>
          <w:b/>
          <w:color w:val="auto"/>
          <w:sz w:val="44"/>
          <w:szCs w:val="44"/>
          <w:highlight w:val="none"/>
          <w:lang w:val="en-US" w:eastAsia="zh-CN"/>
        </w:rPr>
        <w:t xml:space="preserve"> </w:t>
      </w:r>
      <w:r>
        <w:rPr>
          <w:rFonts w:hint="eastAsia" w:ascii="宋体" w:hAnsi="宋体" w:eastAsia="宋体"/>
          <w:b/>
          <w:color w:val="auto"/>
          <w:sz w:val="44"/>
          <w:szCs w:val="44"/>
          <w:highlight w:val="none"/>
        </w:rPr>
        <w:t>求</w:t>
      </w:r>
    </w:p>
    <w:p>
      <w:pPr>
        <w:jc w:val="both"/>
        <w:rPr>
          <w:rFonts w:hint="eastAsia" w:ascii="仿宋_GB2312" w:hAnsi="仿宋_GB2312" w:eastAsia="仿宋_GB2312" w:cs="仿宋_GB2312"/>
          <w:b/>
          <w:color w:val="auto"/>
          <w:sz w:val="32"/>
          <w:szCs w:val="32"/>
          <w:highlight w:val="none"/>
        </w:rPr>
      </w:pPr>
    </w:p>
    <w:p>
      <w:pPr>
        <w:numPr>
          <w:ilvl w:val="0"/>
          <w:numId w:val="0"/>
        </w:numPr>
        <w:jc w:val="both"/>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lang w:eastAsia="zh-CN"/>
        </w:rPr>
        <w:t>一、项目名称</w:t>
      </w:r>
    </w:p>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2018年图</w:t>
      </w:r>
      <w:bookmarkStart w:id="0" w:name="_GoBack"/>
      <w:bookmarkEnd w:id="0"/>
      <w:r>
        <w:rPr>
          <w:rFonts w:hint="eastAsia" w:ascii="仿宋_GB2312" w:hAnsi="仿宋_GB2312" w:eastAsia="仿宋_GB2312" w:cs="仿宋_GB2312"/>
          <w:b w:val="0"/>
          <w:i w:val="0"/>
          <w:caps w:val="0"/>
          <w:color w:val="auto"/>
          <w:spacing w:val="0"/>
          <w:kern w:val="0"/>
          <w:sz w:val="32"/>
          <w:szCs w:val="32"/>
          <w:highlight w:val="none"/>
          <w:lang w:val="en-US" w:eastAsia="zh-CN" w:bidi="ar"/>
        </w:rPr>
        <w:t>书馆微信服务大厅等软件系统功能升级项目</w:t>
      </w:r>
    </w:p>
    <w:p>
      <w:pPr>
        <w:numPr>
          <w:ilvl w:val="0"/>
          <w:numId w:val="1"/>
        </w:numPr>
        <w:ind w:firstLine="640"/>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项目要求</w:t>
      </w:r>
    </w:p>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1、投标供应商对其所开发的软件提供一年免费维护服务；</w:t>
      </w:r>
    </w:p>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2、响应时间要求：7×24小时响应；</w:t>
      </w:r>
    </w:p>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3、维保服务处理方式：提供热线报障电话，收悉保障后通过网络、电话等远程方式在2小时内解决故障；若遇到重大故障，8小时内仍未解决的，投标供应商须在招标单位提出故障请求的24小时内提供工程师现场服务。</w:t>
      </w:r>
    </w:p>
    <w:p>
      <w:pPr>
        <w:numPr>
          <w:numId w:val="0"/>
        </w:numPr>
        <w:ind w:firstLine="320" w:firstLineChars="10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4、项目实施工程师需拥有2名中级以上计算机技术与软件资格（水平）考试证书或相应专业资质，且具有丰富的软件开发及实施经验。</w:t>
      </w:r>
    </w:p>
    <w:p>
      <w:pPr>
        <w:numPr>
          <w:ilvl w:val="0"/>
          <w:numId w:val="2"/>
        </w:numPr>
        <w:ind w:firstLine="560"/>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项目需求清单</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002"/>
        <w:gridCol w:w="151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numPr>
                <w:ilvl w:val="0"/>
                <w:numId w:val="0"/>
              </w:numPr>
              <w:jc w:val="center"/>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序号</w:t>
            </w:r>
          </w:p>
        </w:tc>
        <w:tc>
          <w:tcPr>
            <w:tcW w:w="4002" w:type="dxa"/>
            <w:vAlign w:val="center"/>
          </w:tcPr>
          <w:p>
            <w:pPr>
              <w:numPr>
                <w:ilvl w:val="0"/>
                <w:numId w:val="0"/>
              </w:numPr>
              <w:ind w:firstLine="960" w:firstLineChars="30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软件名称</w:t>
            </w:r>
          </w:p>
        </w:tc>
        <w:tc>
          <w:tcPr>
            <w:tcW w:w="1518"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数量</w:t>
            </w:r>
          </w:p>
        </w:tc>
        <w:tc>
          <w:tcPr>
            <w:tcW w:w="2130" w:type="dxa"/>
            <w:vAlign w:val="center"/>
          </w:tcPr>
          <w:p>
            <w:pPr>
              <w:numPr>
                <w:ilvl w:val="0"/>
                <w:numId w:val="0"/>
              </w:numPr>
              <w:ind w:firstLine="320" w:firstLineChars="10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单价限额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numPr>
                <w:ilvl w:val="0"/>
                <w:numId w:val="0"/>
              </w:numPr>
              <w:ind w:firstLine="320" w:firstLineChars="10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1</w:t>
            </w:r>
          </w:p>
        </w:tc>
        <w:tc>
          <w:tcPr>
            <w:tcW w:w="4002"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微信服务大厅软件</w:t>
            </w:r>
          </w:p>
        </w:tc>
        <w:tc>
          <w:tcPr>
            <w:tcW w:w="1518"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1套</w:t>
            </w:r>
          </w:p>
        </w:tc>
        <w:tc>
          <w:tcPr>
            <w:tcW w:w="2130"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numPr>
                <w:ilvl w:val="0"/>
                <w:numId w:val="0"/>
              </w:numPr>
              <w:ind w:firstLine="320" w:firstLineChars="10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2</w:t>
            </w:r>
          </w:p>
        </w:tc>
        <w:tc>
          <w:tcPr>
            <w:tcW w:w="4002"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活动管理系统平台</w:t>
            </w:r>
          </w:p>
        </w:tc>
        <w:tc>
          <w:tcPr>
            <w:tcW w:w="1518"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1套</w:t>
            </w:r>
          </w:p>
        </w:tc>
        <w:tc>
          <w:tcPr>
            <w:tcW w:w="2130"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numPr>
                <w:ilvl w:val="0"/>
                <w:numId w:val="0"/>
              </w:numPr>
              <w:ind w:firstLine="320" w:firstLineChars="10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3</w:t>
            </w:r>
          </w:p>
        </w:tc>
        <w:tc>
          <w:tcPr>
            <w:tcW w:w="4002"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eastAsia="仿宋_GB2312"/>
                <w:color w:val="auto"/>
                <w:sz w:val="32"/>
                <w:szCs w:val="32"/>
              </w:rPr>
              <w:t>客流视频分析软件</w:t>
            </w:r>
          </w:p>
        </w:tc>
        <w:tc>
          <w:tcPr>
            <w:tcW w:w="1518"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1套</w:t>
            </w:r>
          </w:p>
        </w:tc>
        <w:tc>
          <w:tcPr>
            <w:tcW w:w="2130"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numPr>
                <w:ilvl w:val="0"/>
                <w:numId w:val="0"/>
              </w:numPr>
              <w:ind w:firstLine="320" w:firstLineChars="10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4</w:t>
            </w:r>
          </w:p>
        </w:tc>
        <w:tc>
          <w:tcPr>
            <w:tcW w:w="4002"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多媒体信息发布平台</w:t>
            </w:r>
          </w:p>
        </w:tc>
        <w:tc>
          <w:tcPr>
            <w:tcW w:w="1518"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1套</w:t>
            </w:r>
          </w:p>
        </w:tc>
        <w:tc>
          <w:tcPr>
            <w:tcW w:w="2130"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0" w:type="dxa"/>
            <w:gridSpan w:val="3"/>
            <w:vAlign w:val="center"/>
          </w:tcPr>
          <w:p>
            <w:pPr>
              <w:numPr>
                <w:ilvl w:val="0"/>
                <w:numId w:val="0"/>
              </w:numPr>
              <w:ind w:firstLine="560"/>
              <w:jc w:val="center"/>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合计</w:t>
            </w:r>
          </w:p>
        </w:tc>
        <w:tc>
          <w:tcPr>
            <w:tcW w:w="2130" w:type="dxa"/>
            <w:vAlign w:val="center"/>
          </w:tcPr>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30万元</w:t>
            </w:r>
          </w:p>
        </w:tc>
      </w:tr>
    </w:tbl>
    <w:p>
      <w:pPr>
        <w:numPr>
          <w:ilvl w:val="0"/>
          <w:numId w:val="2"/>
        </w:numPr>
        <w:ind w:firstLine="560"/>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项目接口信息</w:t>
      </w:r>
    </w:p>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1、图书馆业务系统提供获取读者信息接口（根据读者证号返回读者的基本信息，姓名、性别、出生日期、密码、手机号码、Email等信息）</w:t>
      </w:r>
    </w:p>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2、借阅信息统计展示由第三方业务系统提供接口</w:t>
      </w:r>
    </w:p>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3、图书馆提供两个预约接口，一是获取读者的预约列表，二是预约取消接口</w:t>
      </w:r>
    </w:p>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4、图书馆提供借阅排行榜图书接口</w:t>
      </w:r>
    </w:p>
    <w:p>
      <w:pPr>
        <w:numPr>
          <w:ilvl w:val="0"/>
          <w:numId w:val="0"/>
        </w:numPr>
        <w:ind w:firstLine="560"/>
        <w:jc w:val="both"/>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5、图书馆提供逾期费列表获取接口和清零接口</w:t>
      </w:r>
    </w:p>
    <w:p>
      <w:pPr>
        <w:numPr>
          <w:ilvl w:val="0"/>
          <w:numId w:val="2"/>
        </w:numPr>
        <w:ind w:firstLine="560"/>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项目详细需求</w:t>
      </w:r>
    </w:p>
    <w:p>
      <w:pPr>
        <w:pStyle w:val="3"/>
        <w:numPr>
          <w:numId w:val="0"/>
        </w:numPr>
        <w:spacing w:line="360" w:lineRule="auto"/>
        <w:ind w:leftChars="0"/>
        <w:rPr>
          <w:rFonts w:ascii="宋体" w:hAnsi="宋体" w:eastAsia="宋体"/>
          <w:color w:val="auto"/>
          <w:highlight w:val="none"/>
        </w:rPr>
      </w:pPr>
      <w:r>
        <w:rPr>
          <w:rFonts w:hint="eastAsia" w:ascii="宋体" w:hAnsi="宋体" w:eastAsia="宋体"/>
          <w:color w:val="auto"/>
          <w:highlight w:val="none"/>
          <w:lang w:val="en-US" w:eastAsia="zh-CN"/>
        </w:rPr>
        <w:t>（一）</w:t>
      </w:r>
      <w:r>
        <w:rPr>
          <w:rFonts w:hint="eastAsia" w:ascii="宋体" w:hAnsi="宋体" w:eastAsia="宋体"/>
          <w:color w:val="auto"/>
          <w:highlight w:val="none"/>
        </w:rPr>
        <w:t>微信服务</w:t>
      </w:r>
      <w:r>
        <w:rPr>
          <w:rFonts w:ascii="宋体" w:hAnsi="宋体" w:eastAsia="宋体"/>
          <w:color w:val="auto"/>
          <w:highlight w:val="none"/>
        </w:rPr>
        <w:t>大厅</w:t>
      </w:r>
      <w:r>
        <w:rPr>
          <w:rFonts w:hint="eastAsia" w:ascii="宋体" w:hAnsi="宋体" w:eastAsia="宋体"/>
          <w:color w:val="auto"/>
          <w:highlight w:val="none"/>
          <w:lang w:val="en-US" w:eastAsia="zh-CN"/>
        </w:rPr>
        <w:t>软件系统</w:t>
      </w:r>
    </w:p>
    <w:p>
      <w:pPr>
        <w:spacing w:line="360" w:lineRule="auto"/>
        <w:rPr>
          <w:color w:val="auto"/>
          <w:sz w:val="24"/>
          <w:szCs w:val="24"/>
          <w:highlight w:val="none"/>
        </w:rPr>
      </w:pPr>
      <w:r>
        <w:rPr>
          <w:color w:val="auto"/>
          <w:sz w:val="24"/>
          <w:szCs w:val="24"/>
          <w:highlight w:val="none"/>
        </w:rPr>
        <w:t>1.借阅查询可提供读者证绑定、解绑、借阅信息查询、图书续借。</w:t>
      </w:r>
    </w:p>
    <w:p>
      <w:pPr>
        <w:spacing w:line="360" w:lineRule="auto"/>
        <w:rPr>
          <w:color w:val="auto"/>
          <w:sz w:val="24"/>
          <w:szCs w:val="24"/>
          <w:highlight w:val="none"/>
        </w:rPr>
      </w:pPr>
      <w:r>
        <w:rPr>
          <w:color w:val="auto"/>
          <w:sz w:val="24"/>
          <w:szCs w:val="24"/>
          <w:highlight w:val="none"/>
        </w:rPr>
        <w:t>2.</w:t>
      </w:r>
      <w:r>
        <w:rPr>
          <w:color w:val="auto"/>
          <w:sz w:val="24"/>
          <w:szCs w:val="24"/>
          <w:highlight w:val="none"/>
        </w:rPr>
        <w:tab/>
      </w:r>
      <w:r>
        <w:rPr>
          <w:color w:val="auto"/>
          <w:sz w:val="24"/>
          <w:szCs w:val="24"/>
          <w:highlight w:val="none"/>
        </w:rPr>
        <w:t>绑定读者证后可进行图书预约、预约取消等服务。</w:t>
      </w:r>
    </w:p>
    <w:p>
      <w:pPr>
        <w:spacing w:line="360" w:lineRule="auto"/>
        <w:rPr>
          <w:color w:val="auto"/>
          <w:sz w:val="24"/>
          <w:szCs w:val="24"/>
          <w:highlight w:val="none"/>
        </w:rPr>
      </w:pPr>
      <w:r>
        <w:rPr>
          <w:color w:val="auto"/>
          <w:sz w:val="24"/>
          <w:szCs w:val="24"/>
          <w:highlight w:val="none"/>
        </w:rPr>
        <w:t>3.</w:t>
      </w:r>
      <w:r>
        <w:rPr>
          <w:color w:val="auto"/>
          <w:sz w:val="24"/>
          <w:szCs w:val="24"/>
          <w:highlight w:val="none"/>
        </w:rPr>
        <w:tab/>
      </w:r>
      <w:r>
        <w:rPr>
          <w:color w:val="auto"/>
          <w:sz w:val="24"/>
          <w:szCs w:val="24"/>
          <w:highlight w:val="none"/>
        </w:rPr>
        <w:t>图书检索，可按题名、著者、主题、出版社等字段检索图书，并输出有馆藏的图书记录。</w:t>
      </w:r>
    </w:p>
    <w:p>
      <w:pPr>
        <w:spacing w:line="360" w:lineRule="auto"/>
        <w:rPr>
          <w:color w:val="auto"/>
          <w:sz w:val="24"/>
          <w:szCs w:val="24"/>
          <w:highlight w:val="none"/>
        </w:rPr>
      </w:pPr>
      <w:r>
        <w:rPr>
          <w:color w:val="auto"/>
          <w:sz w:val="24"/>
          <w:szCs w:val="24"/>
          <w:highlight w:val="none"/>
        </w:rPr>
        <w:t>4.</w:t>
      </w:r>
      <w:r>
        <w:rPr>
          <w:color w:val="auto"/>
          <w:sz w:val="24"/>
          <w:szCs w:val="24"/>
          <w:highlight w:val="none"/>
        </w:rPr>
        <w:tab/>
      </w:r>
      <w:r>
        <w:rPr>
          <w:color w:val="auto"/>
          <w:sz w:val="24"/>
          <w:szCs w:val="24"/>
          <w:highlight w:val="none"/>
        </w:rPr>
        <w:t>读者证服务提供办证须知、网上办证、个人资料、常见问题和修改密码服务。</w:t>
      </w:r>
    </w:p>
    <w:p>
      <w:pPr>
        <w:spacing w:line="360" w:lineRule="auto"/>
        <w:rPr>
          <w:color w:val="auto"/>
          <w:sz w:val="24"/>
          <w:szCs w:val="24"/>
          <w:highlight w:val="none"/>
        </w:rPr>
      </w:pPr>
      <w:r>
        <w:rPr>
          <w:color w:val="auto"/>
          <w:sz w:val="24"/>
          <w:szCs w:val="24"/>
          <w:highlight w:val="none"/>
        </w:rPr>
        <w:t>5.</w:t>
      </w:r>
      <w:r>
        <w:rPr>
          <w:color w:val="auto"/>
          <w:sz w:val="24"/>
          <w:szCs w:val="24"/>
          <w:highlight w:val="none"/>
        </w:rPr>
        <w:tab/>
      </w:r>
      <w:r>
        <w:rPr>
          <w:color w:val="auto"/>
          <w:sz w:val="24"/>
          <w:szCs w:val="24"/>
          <w:highlight w:val="none"/>
        </w:rPr>
        <w:t>提供读者证二维码，绑定读者证后将分配二维码，读者出示二维码通过扫描枪扫码验证后即可在图书馆享受图书借阅、阅览室上网等服务。</w:t>
      </w:r>
    </w:p>
    <w:p>
      <w:pPr>
        <w:spacing w:line="360" w:lineRule="auto"/>
        <w:rPr>
          <w:color w:val="auto"/>
          <w:sz w:val="24"/>
          <w:szCs w:val="24"/>
          <w:highlight w:val="none"/>
        </w:rPr>
      </w:pPr>
      <w:r>
        <w:rPr>
          <w:color w:val="auto"/>
          <w:sz w:val="24"/>
          <w:szCs w:val="24"/>
          <w:highlight w:val="none"/>
        </w:rPr>
        <w:t>6.</w:t>
      </w:r>
      <w:r>
        <w:rPr>
          <w:color w:val="auto"/>
          <w:sz w:val="24"/>
          <w:szCs w:val="24"/>
          <w:highlight w:val="none"/>
        </w:rPr>
        <w:tab/>
      </w:r>
      <w:r>
        <w:rPr>
          <w:color w:val="auto"/>
          <w:sz w:val="24"/>
          <w:szCs w:val="24"/>
          <w:highlight w:val="none"/>
        </w:rPr>
        <w:t>提供图书借阅排行版，查看热门图书。</w:t>
      </w:r>
    </w:p>
    <w:p>
      <w:pPr>
        <w:spacing w:line="360" w:lineRule="auto"/>
        <w:rPr>
          <w:color w:val="auto"/>
          <w:sz w:val="24"/>
          <w:szCs w:val="24"/>
          <w:highlight w:val="none"/>
        </w:rPr>
      </w:pPr>
      <w:r>
        <w:rPr>
          <w:color w:val="auto"/>
          <w:sz w:val="24"/>
          <w:szCs w:val="24"/>
          <w:highlight w:val="none"/>
        </w:rPr>
        <w:t>7.</w:t>
      </w:r>
      <w:r>
        <w:rPr>
          <w:color w:val="auto"/>
          <w:sz w:val="24"/>
          <w:szCs w:val="24"/>
          <w:highlight w:val="none"/>
        </w:rPr>
        <w:tab/>
      </w:r>
      <w:r>
        <w:rPr>
          <w:color w:val="auto"/>
          <w:sz w:val="24"/>
          <w:szCs w:val="24"/>
          <w:highlight w:val="none"/>
        </w:rPr>
        <w:t>微信支付：支持微信直接缴纳滞纳金。</w:t>
      </w:r>
    </w:p>
    <w:p>
      <w:pPr>
        <w:spacing w:line="360" w:lineRule="auto"/>
        <w:rPr>
          <w:rFonts w:hint="eastAsia"/>
          <w:color w:val="auto"/>
          <w:sz w:val="24"/>
          <w:szCs w:val="24"/>
          <w:highlight w:val="none"/>
        </w:rPr>
      </w:pPr>
      <w:r>
        <w:rPr>
          <w:color w:val="auto"/>
          <w:sz w:val="24"/>
          <w:szCs w:val="24"/>
          <w:highlight w:val="none"/>
        </w:rPr>
        <w:t>8.</w:t>
      </w:r>
      <w:r>
        <w:rPr>
          <w:color w:val="auto"/>
          <w:sz w:val="24"/>
          <w:szCs w:val="24"/>
          <w:highlight w:val="none"/>
        </w:rPr>
        <w:tab/>
      </w:r>
      <w:r>
        <w:rPr>
          <w:color w:val="auto"/>
          <w:sz w:val="24"/>
          <w:szCs w:val="24"/>
          <w:highlight w:val="none"/>
        </w:rPr>
        <w:t>支持图书馆粉丝通过朋友圈推广图书馆公众号二维码，其他人通过扫该二维码关注图书馆公众号即算入推广者的成绩。</w:t>
      </w:r>
    </w:p>
    <w:p>
      <w:pPr>
        <w:spacing w:line="360" w:lineRule="auto"/>
        <w:rPr>
          <w:color w:val="auto"/>
          <w:sz w:val="24"/>
          <w:szCs w:val="24"/>
          <w:highlight w:val="none"/>
        </w:rPr>
      </w:pPr>
      <w:r>
        <w:rPr>
          <w:color w:val="auto"/>
          <w:sz w:val="24"/>
          <w:szCs w:val="24"/>
          <w:highlight w:val="none"/>
        </w:rPr>
        <w:t>9.具备投票功能，支持监控每一个投票IP，超出投票范围，可将IP设置为黑名单。微信服务大厅可显示投票人数，实时更新分组排行榜。支持投票粉丝参与评论，支持限定投票的起始时间、限定单位粉丝投票的次数等多项参数设置。</w:t>
      </w:r>
    </w:p>
    <w:p>
      <w:pPr>
        <w:spacing w:line="360" w:lineRule="auto"/>
        <w:rPr>
          <w:color w:val="auto"/>
          <w:sz w:val="24"/>
          <w:szCs w:val="24"/>
          <w:highlight w:val="none"/>
        </w:rPr>
      </w:pPr>
      <w:r>
        <w:rPr>
          <w:color w:val="auto"/>
          <w:sz w:val="24"/>
          <w:szCs w:val="24"/>
          <w:highlight w:val="none"/>
        </w:rPr>
        <w:t>10.支持粉丝实时上传活动场景图片到照片墙。</w:t>
      </w:r>
    </w:p>
    <w:p>
      <w:pPr>
        <w:spacing w:line="360" w:lineRule="auto"/>
        <w:rPr>
          <w:color w:val="auto"/>
          <w:sz w:val="24"/>
          <w:szCs w:val="24"/>
          <w:highlight w:val="none"/>
        </w:rPr>
      </w:pPr>
      <w:r>
        <w:rPr>
          <w:color w:val="auto"/>
          <w:sz w:val="24"/>
          <w:szCs w:val="24"/>
          <w:highlight w:val="none"/>
        </w:rPr>
        <w:t>11.支持标准的第三方应用接入到微信服务大厅中。</w:t>
      </w:r>
    </w:p>
    <w:p>
      <w:pPr>
        <w:spacing w:line="360" w:lineRule="auto"/>
        <w:rPr>
          <w:color w:val="auto"/>
          <w:sz w:val="24"/>
          <w:szCs w:val="24"/>
          <w:highlight w:val="none"/>
        </w:rPr>
      </w:pPr>
      <w:r>
        <w:rPr>
          <w:color w:val="auto"/>
          <w:sz w:val="24"/>
          <w:szCs w:val="24"/>
          <w:highlight w:val="none"/>
        </w:rPr>
        <w:t>12.支持获取LBS图书馆定位功能，即附近图书馆地理位置路线导航。微信管理后台支持录入图书馆分馆和相关馆藏的地理坐标，读者可向公众号发送位置获取周边的图书馆信息。</w:t>
      </w:r>
    </w:p>
    <w:p>
      <w:pPr>
        <w:spacing w:line="360" w:lineRule="auto"/>
        <w:rPr>
          <w:rFonts w:hint="eastAsia"/>
          <w:color w:val="auto"/>
          <w:sz w:val="24"/>
          <w:szCs w:val="24"/>
          <w:highlight w:val="none"/>
        </w:rPr>
      </w:pPr>
      <w:r>
        <w:rPr>
          <w:rFonts w:hint="eastAsia"/>
          <w:color w:val="auto"/>
          <w:sz w:val="24"/>
          <w:szCs w:val="24"/>
          <w:highlight w:val="none"/>
        </w:rPr>
        <w:t>13.提供微信投票、照片墙功能升级。</w:t>
      </w:r>
    </w:p>
    <w:p>
      <w:pPr>
        <w:spacing w:line="360" w:lineRule="auto"/>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4.提供</w:t>
      </w:r>
      <w:r>
        <w:rPr>
          <w:rFonts w:hint="eastAsia"/>
          <w:color w:val="auto"/>
          <w:sz w:val="24"/>
          <w:szCs w:val="24"/>
          <w:highlight w:val="none"/>
        </w:rPr>
        <w:t>移动数据墙集成接口：</w:t>
      </w:r>
    </w:p>
    <w:p>
      <w:pPr>
        <w:spacing w:line="360" w:lineRule="auto"/>
        <w:rPr>
          <w:rFonts w:hint="eastAsia"/>
          <w:color w:val="auto"/>
          <w:sz w:val="24"/>
          <w:szCs w:val="24"/>
          <w:highlight w:val="none"/>
        </w:rPr>
      </w:pPr>
      <w:r>
        <w:rPr>
          <w:rFonts w:hint="eastAsia"/>
          <w:color w:val="auto"/>
          <w:sz w:val="24"/>
          <w:szCs w:val="24"/>
          <w:highlight w:val="none"/>
        </w:rPr>
        <w:t>（1）读者到馆情况：总分馆今年进馆人次、本月进馆人次、今日进馆人次；</w:t>
      </w:r>
    </w:p>
    <w:p>
      <w:pPr>
        <w:spacing w:line="360" w:lineRule="auto"/>
        <w:rPr>
          <w:rFonts w:hint="eastAsia"/>
          <w:color w:val="auto"/>
          <w:sz w:val="24"/>
          <w:szCs w:val="24"/>
          <w:highlight w:val="none"/>
        </w:rPr>
      </w:pPr>
      <w:r>
        <w:rPr>
          <w:rFonts w:hint="eastAsia"/>
          <w:color w:val="auto"/>
          <w:sz w:val="24"/>
          <w:szCs w:val="24"/>
          <w:highlight w:val="none"/>
        </w:rPr>
        <w:t>（2）文献流通情况：总分馆总借还书量、本年度借还书量、月借还书量，日借还书量；</w:t>
      </w:r>
    </w:p>
    <w:p>
      <w:pPr>
        <w:spacing w:line="360" w:lineRule="auto"/>
        <w:rPr>
          <w:rFonts w:hint="eastAsia"/>
          <w:color w:val="auto"/>
          <w:sz w:val="24"/>
          <w:szCs w:val="24"/>
          <w:highlight w:val="none"/>
        </w:rPr>
      </w:pPr>
      <w:r>
        <w:rPr>
          <w:rFonts w:hint="eastAsia"/>
          <w:color w:val="auto"/>
          <w:sz w:val="24"/>
          <w:szCs w:val="24"/>
          <w:highlight w:val="none"/>
        </w:rPr>
        <w:t>（3）办证业务情况：总分馆总办证量、年办证量、月办证量、日办证量；</w:t>
      </w:r>
    </w:p>
    <w:p>
      <w:pPr>
        <w:spacing w:line="360" w:lineRule="auto"/>
        <w:rPr>
          <w:rFonts w:hint="eastAsia"/>
          <w:color w:val="auto"/>
          <w:sz w:val="24"/>
          <w:szCs w:val="24"/>
          <w:highlight w:val="none"/>
        </w:rPr>
      </w:pPr>
      <w:r>
        <w:rPr>
          <w:rFonts w:hint="eastAsia"/>
          <w:color w:val="auto"/>
          <w:sz w:val="24"/>
          <w:szCs w:val="24"/>
          <w:highlight w:val="none"/>
        </w:rPr>
        <w:t>（4）借阅排行榜：总分馆借阅排行榜、本年度借阅排行榜、少儿图书排行榜；</w:t>
      </w:r>
    </w:p>
    <w:p>
      <w:pPr>
        <w:spacing w:line="360" w:lineRule="auto"/>
        <w:ind w:firstLine="240" w:firstLineChars="100"/>
        <w:rPr>
          <w:color w:val="auto"/>
          <w:sz w:val="24"/>
          <w:szCs w:val="24"/>
          <w:highlight w:val="none"/>
        </w:rPr>
      </w:pPr>
      <w:r>
        <w:rPr>
          <w:rFonts w:hint="eastAsia"/>
          <w:color w:val="auto"/>
          <w:sz w:val="24"/>
          <w:szCs w:val="24"/>
          <w:highlight w:val="none"/>
        </w:rPr>
        <w:t>使用数据表鲜明地展示以上数据，包括图书馆总馆、基层分馆等甲方管辖的图书馆服务点数据。</w:t>
      </w:r>
      <w:r>
        <w:rPr>
          <w:color w:val="auto"/>
          <w:sz w:val="24"/>
          <w:szCs w:val="24"/>
          <w:highlight w:val="none"/>
        </w:rPr>
        <w:t>1、读者到馆情况：总分馆今年进馆人次、本月进馆人次、今日进馆人次；</w:t>
      </w:r>
    </w:p>
    <w:p>
      <w:pPr>
        <w:pStyle w:val="3"/>
        <w:numPr>
          <w:numId w:val="0"/>
        </w:numPr>
        <w:spacing w:line="360" w:lineRule="auto"/>
        <w:ind w:leftChars="0"/>
        <w:rPr>
          <w:rFonts w:ascii="宋体" w:hAnsi="宋体" w:eastAsia="宋体"/>
          <w:color w:val="auto"/>
          <w:highlight w:val="none"/>
        </w:rPr>
      </w:pP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二</w:t>
      </w:r>
      <w:r>
        <w:rPr>
          <w:rFonts w:hint="eastAsia" w:ascii="宋体" w:hAnsi="宋体" w:eastAsia="宋体"/>
          <w:color w:val="auto"/>
          <w:highlight w:val="none"/>
          <w:lang w:eastAsia="zh-CN"/>
        </w:rPr>
        <w:t>）</w:t>
      </w:r>
      <w:r>
        <w:rPr>
          <w:rFonts w:hint="eastAsia" w:ascii="宋体" w:hAnsi="宋体" w:eastAsia="宋体"/>
          <w:color w:val="auto"/>
          <w:highlight w:val="none"/>
        </w:rPr>
        <w:t>活动管理系统</w:t>
      </w:r>
    </w:p>
    <w:p>
      <w:pPr>
        <w:spacing w:line="360" w:lineRule="auto"/>
        <w:rPr>
          <w:color w:val="auto"/>
          <w:sz w:val="24"/>
          <w:szCs w:val="24"/>
          <w:highlight w:val="none"/>
        </w:rPr>
      </w:pPr>
      <w:r>
        <w:rPr>
          <w:color w:val="auto"/>
          <w:sz w:val="24"/>
          <w:szCs w:val="24"/>
          <w:highlight w:val="none"/>
        </w:rPr>
        <w:t>1.</w:t>
      </w:r>
      <w:r>
        <w:rPr>
          <w:color w:val="auto"/>
          <w:sz w:val="24"/>
          <w:szCs w:val="24"/>
          <w:highlight w:val="none"/>
        </w:rPr>
        <w:tab/>
      </w:r>
      <w:r>
        <w:rPr>
          <w:color w:val="auto"/>
          <w:sz w:val="24"/>
          <w:szCs w:val="24"/>
          <w:highlight w:val="none"/>
        </w:rPr>
        <w:t>权限管理：管理员设置相应权限。</w:t>
      </w:r>
    </w:p>
    <w:p>
      <w:pPr>
        <w:spacing w:line="360" w:lineRule="auto"/>
        <w:rPr>
          <w:color w:val="auto"/>
          <w:sz w:val="24"/>
          <w:szCs w:val="24"/>
          <w:highlight w:val="none"/>
        </w:rPr>
      </w:pPr>
      <w:r>
        <w:rPr>
          <w:color w:val="auto"/>
          <w:sz w:val="24"/>
          <w:szCs w:val="24"/>
          <w:highlight w:val="none"/>
        </w:rPr>
        <w:t>2.</w:t>
      </w:r>
      <w:r>
        <w:rPr>
          <w:color w:val="auto"/>
          <w:sz w:val="24"/>
          <w:szCs w:val="24"/>
          <w:highlight w:val="none"/>
        </w:rPr>
        <w:tab/>
      </w:r>
      <w:r>
        <w:rPr>
          <w:color w:val="auto"/>
          <w:sz w:val="24"/>
          <w:szCs w:val="24"/>
          <w:highlight w:val="none"/>
        </w:rPr>
        <w:t>权限组管理：同一组内的成员拥有相同的组权限 。</w:t>
      </w:r>
    </w:p>
    <w:p>
      <w:pPr>
        <w:spacing w:line="360" w:lineRule="auto"/>
        <w:rPr>
          <w:color w:val="auto"/>
          <w:sz w:val="24"/>
          <w:szCs w:val="24"/>
          <w:highlight w:val="none"/>
        </w:rPr>
      </w:pPr>
      <w:r>
        <w:rPr>
          <w:color w:val="auto"/>
          <w:sz w:val="24"/>
          <w:szCs w:val="24"/>
          <w:highlight w:val="none"/>
        </w:rPr>
        <w:t>3.</w:t>
      </w:r>
      <w:r>
        <w:rPr>
          <w:color w:val="auto"/>
          <w:sz w:val="24"/>
          <w:szCs w:val="24"/>
          <w:highlight w:val="none"/>
        </w:rPr>
        <w:tab/>
      </w:r>
      <w:r>
        <w:rPr>
          <w:color w:val="auto"/>
          <w:sz w:val="24"/>
          <w:szCs w:val="24"/>
          <w:highlight w:val="none"/>
        </w:rPr>
        <w:t>系统消息管理：记录消息内容、用户证号、姓名、手机号码相关信息。</w:t>
      </w:r>
    </w:p>
    <w:p>
      <w:pPr>
        <w:spacing w:line="360" w:lineRule="auto"/>
        <w:rPr>
          <w:color w:val="auto"/>
          <w:sz w:val="24"/>
          <w:szCs w:val="24"/>
          <w:highlight w:val="none"/>
        </w:rPr>
      </w:pPr>
      <w:r>
        <w:rPr>
          <w:color w:val="auto"/>
          <w:sz w:val="24"/>
          <w:szCs w:val="24"/>
          <w:highlight w:val="none"/>
        </w:rPr>
        <w:t>4.</w:t>
      </w:r>
      <w:r>
        <w:rPr>
          <w:color w:val="auto"/>
          <w:sz w:val="24"/>
          <w:szCs w:val="24"/>
          <w:highlight w:val="none"/>
        </w:rPr>
        <w:tab/>
      </w:r>
      <w:r>
        <w:rPr>
          <w:color w:val="auto"/>
          <w:sz w:val="24"/>
          <w:szCs w:val="24"/>
          <w:highlight w:val="none"/>
        </w:rPr>
        <w:t>系统升级信息：系统升级功能描述信息</w:t>
      </w:r>
    </w:p>
    <w:p>
      <w:pPr>
        <w:spacing w:line="360" w:lineRule="auto"/>
        <w:rPr>
          <w:color w:val="auto"/>
          <w:sz w:val="24"/>
          <w:szCs w:val="24"/>
          <w:highlight w:val="none"/>
        </w:rPr>
      </w:pPr>
      <w:r>
        <w:rPr>
          <w:color w:val="auto"/>
          <w:sz w:val="24"/>
          <w:szCs w:val="24"/>
          <w:highlight w:val="none"/>
        </w:rPr>
        <w:t>5.</w:t>
      </w:r>
      <w:r>
        <w:rPr>
          <w:color w:val="auto"/>
          <w:sz w:val="24"/>
          <w:szCs w:val="24"/>
          <w:highlight w:val="none"/>
        </w:rPr>
        <w:tab/>
      </w:r>
      <w:r>
        <w:rPr>
          <w:color w:val="auto"/>
          <w:sz w:val="24"/>
          <w:szCs w:val="24"/>
          <w:highlight w:val="none"/>
        </w:rPr>
        <w:t>活动信息管理：新增、修改、添加删除活动信息，支持按活动分类、活动状态、活动名称查询活动，并选择某个活动进行编辑。</w:t>
      </w:r>
    </w:p>
    <w:p>
      <w:pPr>
        <w:spacing w:line="360" w:lineRule="auto"/>
        <w:rPr>
          <w:color w:val="auto"/>
          <w:sz w:val="24"/>
          <w:szCs w:val="24"/>
          <w:highlight w:val="none"/>
        </w:rPr>
      </w:pPr>
      <w:r>
        <w:rPr>
          <w:color w:val="auto"/>
          <w:sz w:val="24"/>
          <w:szCs w:val="24"/>
          <w:highlight w:val="none"/>
        </w:rPr>
        <w:t>6.</w:t>
      </w:r>
      <w:r>
        <w:rPr>
          <w:color w:val="auto"/>
          <w:sz w:val="24"/>
          <w:szCs w:val="24"/>
          <w:highlight w:val="none"/>
        </w:rPr>
        <w:tab/>
      </w:r>
      <w:r>
        <w:rPr>
          <w:color w:val="auto"/>
          <w:sz w:val="24"/>
          <w:szCs w:val="24"/>
          <w:highlight w:val="none"/>
        </w:rPr>
        <w:t>读者报名管理：按活动类型、状态报名日期、报名状态查询活动的报名情况，对读者报名的活动进行审核确认、撤销、删除操作，可自动发送邮件通知读者报名成功。</w:t>
      </w:r>
    </w:p>
    <w:p>
      <w:pPr>
        <w:spacing w:line="360" w:lineRule="auto"/>
        <w:rPr>
          <w:color w:val="auto"/>
          <w:sz w:val="24"/>
          <w:szCs w:val="24"/>
          <w:highlight w:val="none"/>
        </w:rPr>
      </w:pPr>
      <w:r>
        <w:rPr>
          <w:color w:val="auto"/>
          <w:sz w:val="24"/>
          <w:szCs w:val="24"/>
          <w:highlight w:val="none"/>
        </w:rPr>
        <w:t>7.</w:t>
      </w:r>
      <w:r>
        <w:rPr>
          <w:color w:val="auto"/>
          <w:sz w:val="24"/>
          <w:szCs w:val="24"/>
          <w:highlight w:val="none"/>
        </w:rPr>
        <w:tab/>
      </w:r>
      <w:r>
        <w:rPr>
          <w:color w:val="auto"/>
          <w:sz w:val="24"/>
          <w:szCs w:val="24"/>
          <w:highlight w:val="none"/>
        </w:rPr>
        <w:t xml:space="preserve">活动签到管理：按读者证号码进行活动签到，支持按活动类型、签到日期、活动名称查询活动签到信息，包括证号、报名时间、审核状态、考勤得分、签到时间支持读者微信扫二维码签到 </w:t>
      </w:r>
    </w:p>
    <w:p>
      <w:pPr>
        <w:spacing w:line="360" w:lineRule="auto"/>
        <w:rPr>
          <w:color w:val="auto"/>
          <w:sz w:val="24"/>
          <w:szCs w:val="24"/>
          <w:highlight w:val="none"/>
        </w:rPr>
      </w:pPr>
      <w:r>
        <w:rPr>
          <w:color w:val="auto"/>
          <w:sz w:val="24"/>
          <w:szCs w:val="24"/>
          <w:highlight w:val="none"/>
        </w:rPr>
        <w:t>8.</w:t>
      </w:r>
      <w:r>
        <w:rPr>
          <w:color w:val="auto"/>
          <w:sz w:val="24"/>
          <w:szCs w:val="24"/>
          <w:highlight w:val="none"/>
        </w:rPr>
        <w:tab/>
      </w:r>
      <w:r>
        <w:rPr>
          <w:color w:val="auto"/>
          <w:sz w:val="24"/>
          <w:szCs w:val="24"/>
          <w:highlight w:val="none"/>
        </w:rPr>
        <w:t>计时活动签出：计时的活动可进行活动签出</w:t>
      </w:r>
    </w:p>
    <w:p>
      <w:pPr>
        <w:spacing w:line="360" w:lineRule="auto"/>
        <w:rPr>
          <w:color w:val="auto"/>
          <w:sz w:val="24"/>
          <w:szCs w:val="24"/>
          <w:highlight w:val="none"/>
        </w:rPr>
      </w:pPr>
      <w:r>
        <w:rPr>
          <w:color w:val="auto"/>
          <w:sz w:val="24"/>
          <w:szCs w:val="24"/>
          <w:highlight w:val="none"/>
        </w:rPr>
        <w:t>9.</w:t>
      </w:r>
      <w:r>
        <w:rPr>
          <w:color w:val="auto"/>
          <w:sz w:val="24"/>
          <w:szCs w:val="24"/>
          <w:highlight w:val="none"/>
        </w:rPr>
        <w:tab/>
      </w:r>
      <w:r>
        <w:rPr>
          <w:color w:val="auto"/>
          <w:sz w:val="24"/>
          <w:szCs w:val="24"/>
          <w:highlight w:val="none"/>
        </w:rPr>
        <w:t>活动成绩管理：按活动类型、时间、活动名称、考勤状态查询用户参与活动的信息，并给出活动成绩，支持输出Excel表格。</w:t>
      </w:r>
    </w:p>
    <w:p>
      <w:pPr>
        <w:spacing w:line="360" w:lineRule="auto"/>
        <w:rPr>
          <w:color w:val="auto"/>
          <w:sz w:val="24"/>
          <w:szCs w:val="24"/>
          <w:highlight w:val="none"/>
        </w:rPr>
      </w:pPr>
      <w:r>
        <w:rPr>
          <w:color w:val="auto"/>
          <w:sz w:val="24"/>
          <w:szCs w:val="24"/>
          <w:highlight w:val="none"/>
        </w:rPr>
        <w:t>10.</w:t>
      </w:r>
      <w:r>
        <w:rPr>
          <w:color w:val="auto"/>
          <w:sz w:val="24"/>
          <w:szCs w:val="24"/>
          <w:highlight w:val="none"/>
        </w:rPr>
        <w:tab/>
      </w:r>
      <w:r>
        <w:rPr>
          <w:color w:val="auto"/>
          <w:sz w:val="24"/>
          <w:szCs w:val="24"/>
          <w:highlight w:val="none"/>
        </w:rPr>
        <w:t>考勤补充加分：按证号查询用户信息，并对其所参与的活动进行签到与补充加分</w:t>
      </w:r>
    </w:p>
    <w:p>
      <w:pPr>
        <w:spacing w:line="360" w:lineRule="auto"/>
        <w:rPr>
          <w:color w:val="auto"/>
          <w:sz w:val="24"/>
          <w:szCs w:val="24"/>
          <w:highlight w:val="none"/>
        </w:rPr>
      </w:pPr>
      <w:r>
        <w:rPr>
          <w:color w:val="auto"/>
          <w:sz w:val="24"/>
          <w:szCs w:val="24"/>
          <w:highlight w:val="none"/>
        </w:rPr>
        <w:t>11.</w:t>
      </w:r>
      <w:r>
        <w:rPr>
          <w:color w:val="auto"/>
          <w:sz w:val="24"/>
          <w:szCs w:val="24"/>
          <w:highlight w:val="none"/>
        </w:rPr>
        <w:tab/>
      </w:r>
      <w:r>
        <w:rPr>
          <w:color w:val="auto"/>
          <w:sz w:val="24"/>
          <w:szCs w:val="24"/>
          <w:highlight w:val="none"/>
        </w:rPr>
        <w:t>活动评论管理：用户对活动的评价可进行批量审核与删除管理。</w:t>
      </w:r>
    </w:p>
    <w:p>
      <w:pPr>
        <w:spacing w:line="360" w:lineRule="auto"/>
        <w:rPr>
          <w:color w:val="auto"/>
          <w:sz w:val="24"/>
          <w:szCs w:val="24"/>
          <w:highlight w:val="none"/>
        </w:rPr>
      </w:pPr>
      <w:r>
        <w:rPr>
          <w:color w:val="auto"/>
          <w:sz w:val="24"/>
          <w:szCs w:val="24"/>
          <w:highlight w:val="none"/>
        </w:rPr>
        <w:t>12.</w:t>
      </w:r>
      <w:r>
        <w:rPr>
          <w:color w:val="auto"/>
          <w:sz w:val="24"/>
          <w:szCs w:val="24"/>
          <w:highlight w:val="none"/>
        </w:rPr>
        <w:tab/>
      </w:r>
      <w:r>
        <w:rPr>
          <w:color w:val="auto"/>
          <w:sz w:val="24"/>
          <w:szCs w:val="24"/>
          <w:highlight w:val="none"/>
        </w:rPr>
        <w:t>活动短信管理：查询系统发送短信情况。</w:t>
      </w:r>
    </w:p>
    <w:p>
      <w:pPr>
        <w:spacing w:line="360" w:lineRule="auto"/>
        <w:rPr>
          <w:color w:val="auto"/>
          <w:sz w:val="24"/>
          <w:szCs w:val="24"/>
          <w:highlight w:val="none"/>
        </w:rPr>
      </w:pPr>
      <w:r>
        <w:rPr>
          <w:color w:val="auto"/>
          <w:sz w:val="24"/>
          <w:szCs w:val="24"/>
          <w:highlight w:val="none"/>
        </w:rPr>
        <w:t>13.</w:t>
      </w:r>
      <w:r>
        <w:rPr>
          <w:color w:val="auto"/>
          <w:sz w:val="24"/>
          <w:szCs w:val="24"/>
          <w:highlight w:val="none"/>
        </w:rPr>
        <w:tab/>
      </w:r>
      <w:r>
        <w:rPr>
          <w:color w:val="auto"/>
          <w:sz w:val="24"/>
          <w:szCs w:val="24"/>
          <w:highlight w:val="none"/>
        </w:rPr>
        <w:t>活抽奖管理：按活动类型、活动日期、活动名称查看活动抽奖情况。</w:t>
      </w:r>
    </w:p>
    <w:p>
      <w:pPr>
        <w:spacing w:line="360" w:lineRule="auto"/>
        <w:rPr>
          <w:color w:val="auto"/>
          <w:sz w:val="24"/>
          <w:szCs w:val="24"/>
          <w:highlight w:val="none"/>
        </w:rPr>
      </w:pPr>
      <w:r>
        <w:rPr>
          <w:color w:val="auto"/>
          <w:sz w:val="24"/>
          <w:szCs w:val="24"/>
          <w:highlight w:val="none"/>
        </w:rPr>
        <w:t>14.</w:t>
      </w:r>
      <w:r>
        <w:rPr>
          <w:color w:val="auto"/>
          <w:sz w:val="24"/>
          <w:szCs w:val="24"/>
          <w:highlight w:val="none"/>
        </w:rPr>
        <w:tab/>
      </w:r>
      <w:r>
        <w:rPr>
          <w:color w:val="auto"/>
          <w:sz w:val="24"/>
          <w:szCs w:val="24"/>
          <w:highlight w:val="none"/>
        </w:rPr>
        <w:t>活动礼品领取：按活动类型、名称查询读者信息后进行领奖登记。</w:t>
      </w:r>
    </w:p>
    <w:p>
      <w:pPr>
        <w:spacing w:line="360" w:lineRule="auto"/>
        <w:rPr>
          <w:color w:val="auto"/>
          <w:sz w:val="24"/>
          <w:szCs w:val="24"/>
          <w:highlight w:val="none"/>
        </w:rPr>
      </w:pPr>
      <w:r>
        <w:rPr>
          <w:color w:val="auto"/>
          <w:sz w:val="24"/>
          <w:szCs w:val="24"/>
          <w:highlight w:val="none"/>
        </w:rPr>
        <w:t>15.</w:t>
      </w:r>
      <w:r>
        <w:rPr>
          <w:color w:val="auto"/>
          <w:sz w:val="24"/>
          <w:szCs w:val="24"/>
          <w:highlight w:val="none"/>
        </w:rPr>
        <w:tab/>
      </w:r>
      <w:r>
        <w:rPr>
          <w:color w:val="auto"/>
          <w:sz w:val="24"/>
          <w:szCs w:val="24"/>
          <w:highlight w:val="none"/>
        </w:rPr>
        <w:t>考勤不良记录：记录活动开展过程中的不良信息，包含姓名、不良信息类型、内容、时间相关信息。</w:t>
      </w:r>
    </w:p>
    <w:p>
      <w:pPr>
        <w:spacing w:line="360" w:lineRule="auto"/>
        <w:rPr>
          <w:color w:val="auto"/>
          <w:sz w:val="24"/>
          <w:szCs w:val="24"/>
          <w:highlight w:val="none"/>
        </w:rPr>
      </w:pPr>
      <w:r>
        <w:rPr>
          <w:color w:val="auto"/>
          <w:sz w:val="24"/>
          <w:szCs w:val="24"/>
          <w:highlight w:val="none"/>
        </w:rPr>
        <w:t>16.</w:t>
      </w:r>
      <w:r>
        <w:rPr>
          <w:color w:val="auto"/>
          <w:sz w:val="24"/>
          <w:szCs w:val="24"/>
          <w:highlight w:val="none"/>
        </w:rPr>
        <w:tab/>
      </w:r>
      <w:r>
        <w:rPr>
          <w:color w:val="auto"/>
          <w:sz w:val="24"/>
          <w:szCs w:val="24"/>
          <w:highlight w:val="none"/>
        </w:rPr>
        <w:t>信用不良记录：记录活动开展过程中信用不良信息，包含证号、姓名、身份证号、内容。</w:t>
      </w:r>
    </w:p>
    <w:p>
      <w:pPr>
        <w:spacing w:line="360" w:lineRule="auto"/>
        <w:rPr>
          <w:color w:val="auto"/>
          <w:sz w:val="24"/>
          <w:szCs w:val="24"/>
          <w:highlight w:val="none"/>
        </w:rPr>
      </w:pPr>
      <w:r>
        <w:rPr>
          <w:color w:val="auto"/>
          <w:sz w:val="24"/>
          <w:szCs w:val="24"/>
          <w:highlight w:val="none"/>
        </w:rPr>
        <w:t>17.</w:t>
      </w:r>
      <w:r>
        <w:rPr>
          <w:color w:val="auto"/>
          <w:sz w:val="24"/>
          <w:szCs w:val="24"/>
          <w:highlight w:val="none"/>
        </w:rPr>
        <w:tab/>
      </w:r>
      <w:r>
        <w:rPr>
          <w:color w:val="auto"/>
          <w:sz w:val="24"/>
          <w:szCs w:val="24"/>
          <w:highlight w:val="none"/>
        </w:rPr>
        <w:t>活动信息统计：按活动分类、类型、发布时间统计相应活动的各项数据，可输出Excel。</w:t>
      </w:r>
    </w:p>
    <w:p>
      <w:pPr>
        <w:spacing w:line="360" w:lineRule="auto"/>
        <w:rPr>
          <w:color w:val="auto"/>
          <w:sz w:val="24"/>
          <w:szCs w:val="24"/>
          <w:highlight w:val="none"/>
        </w:rPr>
      </w:pPr>
      <w:r>
        <w:rPr>
          <w:color w:val="auto"/>
          <w:sz w:val="24"/>
          <w:szCs w:val="24"/>
          <w:highlight w:val="none"/>
        </w:rPr>
        <w:t>18.</w:t>
      </w:r>
      <w:r>
        <w:rPr>
          <w:color w:val="auto"/>
          <w:sz w:val="24"/>
          <w:szCs w:val="24"/>
          <w:highlight w:val="none"/>
        </w:rPr>
        <w:tab/>
      </w:r>
      <w:r>
        <w:rPr>
          <w:color w:val="auto"/>
          <w:sz w:val="24"/>
          <w:szCs w:val="24"/>
          <w:highlight w:val="none"/>
        </w:rPr>
        <w:t>活动总体概况统计：记录发布的活动总数、报名总数、签到数据、考勤数据相关活动数据总览。</w:t>
      </w:r>
    </w:p>
    <w:p>
      <w:pPr>
        <w:spacing w:line="360" w:lineRule="auto"/>
        <w:rPr>
          <w:color w:val="auto"/>
          <w:sz w:val="24"/>
          <w:szCs w:val="24"/>
          <w:highlight w:val="none"/>
        </w:rPr>
      </w:pPr>
      <w:r>
        <w:rPr>
          <w:color w:val="auto"/>
          <w:sz w:val="24"/>
          <w:szCs w:val="24"/>
          <w:highlight w:val="none"/>
        </w:rPr>
        <w:t>19.</w:t>
      </w:r>
      <w:r>
        <w:rPr>
          <w:color w:val="auto"/>
          <w:sz w:val="24"/>
          <w:szCs w:val="24"/>
          <w:highlight w:val="none"/>
        </w:rPr>
        <w:tab/>
      </w:r>
      <w:r>
        <w:rPr>
          <w:color w:val="auto"/>
          <w:sz w:val="24"/>
          <w:szCs w:val="24"/>
          <w:highlight w:val="none"/>
        </w:rPr>
        <w:t>活动读者历史查询：按活动类型、时间查询历史活动报名情况，包含活动名称、报名时间、签到时间、考勤得分、活动得分。</w:t>
      </w:r>
    </w:p>
    <w:p>
      <w:pPr>
        <w:spacing w:line="360" w:lineRule="auto"/>
        <w:rPr>
          <w:color w:val="auto"/>
          <w:sz w:val="24"/>
          <w:szCs w:val="24"/>
          <w:highlight w:val="none"/>
        </w:rPr>
      </w:pPr>
      <w:r>
        <w:rPr>
          <w:color w:val="auto"/>
          <w:sz w:val="24"/>
          <w:szCs w:val="24"/>
          <w:highlight w:val="none"/>
        </w:rPr>
        <w:t>20.</w:t>
      </w:r>
      <w:r>
        <w:rPr>
          <w:color w:val="auto"/>
          <w:sz w:val="24"/>
          <w:szCs w:val="24"/>
          <w:highlight w:val="none"/>
        </w:rPr>
        <w:tab/>
      </w:r>
      <w:r>
        <w:rPr>
          <w:color w:val="auto"/>
          <w:sz w:val="24"/>
          <w:szCs w:val="24"/>
          <w:highlight w:val="none"/>
        </w:rPr>
        <w:t>活动读者详情统计：按活动类型、时间统计读者的报名次数、签到次数、签到率、考勤得分、活动得分。</w:t>
      </w:r>
    </w:p>
    <w:p>
      <w:pPr>
        <w:spacing w:line="360" w:lineRule="auto"/>
        <w:rPr>
          <w:color w:val="auto"/>
          <w:sz w:val="24"/>
          <w:szCs w:val="24"/>
          <w:highlight w:val="none"/>
        </w:rPr>
      </w:pPr>
      <w:r>
        <w:rPr>
          <w:color w:val="auto"/>
          <w:sz w:val="24"/>
          <w:szCs w:val="24"/>
          <w:highlight w:val="none"/>
        </w:rPr>
        <w:t>21.</w:t>
      </w:r>
      <w:r>
        <w:rPr>
          <w:color w:val="auto"/>
          <w:sz w:val="24"/>
          <w:szCs w:val="24"/>
          <w:highlight w:val="none"/>
        </w:rPr>
        <w:tab/>
      </w:r>
      <w:r>
        <w:rPr>
          <w:color w:val="auto"/>
          <w:sz w:val="24"/>
          <w:szCs w:val="24"/>
          <w:highlight w:val="none"/>
        </w:rPr>
        <w:t>系统操作日志查询：查询系统中的操作日志，包括日志类型、操作员、时间、备注相关信息。</w:t>
      </w:r>
    </w:p>
    <w:p>
      <w:pPr>
        <w:spacing w:line="360" w:lineRule="auto"/>
        <w:rPr>
          <w:color w:val="auto"/>
          <w:sz w:val="24"/>
          <w:szCs w:val="24"/>
          <w:highlight w:val="none"/>
        </w:rPr>
      </w:pPr>
      <w:r>
        <w:rPr>
          <w:color w:val="auto"/>
          <w:sz w:val="24"/>
          <w:szCs w:val="24"/>
          <w:highlight w:val="none"/>
        </w:rPr>
        <w:t>22.</w:t>
      </w:r>
      <w:r>
        <w:rPr>
          <w:color w:val="auto"/>
          <w:sz w:val="24"/>
          <w:szCs w:val="24"/>
          <w:highlight w:val="none"/>
        </w:rPr>
        <w:tab/>
      </w:r>
      <w:r>
        <w:rPr>
          <w:color w:val="auto"/>
          <w:sz w:val="24"/>
          <w:szCs w:val="24"/>
          <w:highlight w:val="none"/>
        </w:rPr>
        <w:t>前台访问日志查询：查询活动平台访问日志，包括证号、姓名、IP、时间。</w:t>
      </w:r>
    </w:p>
    <w:p>
      <w:pPr>
        <w:spacing w:line="360" w:lineRule="auto"/>
        <w:rPr>
          <w:color w:val="auto"/>
          <w:sz w:val="24"/>
          <w:szCs w:val="24"/>
          <w:highlight w:val="none"/>
        </w:rPr>
      </w:pPr>
      <w:r>
        <w:rPr>
          <w:color w:val="auto"/>
          <w:sz w:val="24"/>
          <w:szCs w:val="24"/>
          <w:highlight w:val="none"/>
        </w:rPr>
        <w:t>23.</w:t>
      </w:r>
      <w:r>
        <w:rPr>
          <w:color w:val="auto"/>
          <w:sz w:val="24"/>
          <w:szCs w:val="24"/>
          <w:highlight w:val="none"/>
        </w:rPr>
        <w:tab/>
      </w:r>
      <w:r>
        <w:rPr>
          <w:color w:val="auto"/>
          <w:sz w:val="24"/>
          <w:szCs w:val="24"/>
          <w:highlight w:val="none"/>
        </w:rPr>
        <w:t>读者登录日志查询：查询读者登录日志，包括证号、姓名、IP、时间</w:t>
      </w:r>
    </w:p>
    <w:p>
      <w:pPr>
        <w:spacing w:line="360" w:lineRule="auto"/>
        <w:rPr>
          <w:color w:val="auto"/>
          <w:sz w:val="24"/>
          <w:szCs w:val="24"/>
          <w:highlight w:val="none"/>
        </w:rPr>
      </w:pPr>
      <w:r>
        <w:rPr>
          <w:color w:val="auto"/>
          <w:sz w:val="24"/>
          <w:szCs w:val="24"/>
          <w:highlight w:val="none"/>
        </w:rPr>
        <w:t>24.</w:t>
      </w:r>
      <w:r>
        <w:rPr>
          <w:color w:val="auto"/>
          <w:sz w:val="24"/>
          <w:szCs w:val="24"/>
          <w:highlight w:val="none"/>
        </w:rPr>
        <w:tab/>
      </w:r>
      <w:r>
        <w:rPr>
          <w:color w:val="auto"/>
          <w:sz w:val="24"/>
          <w:szCs w:val="24"/>
          <w:highlight w:val="none"/>
        </w:rPr>
        <w:t>系统参数设置：设置系统中的参数</w:t>
      </w:r>
    </w:p>
    <w:p>
      <w:pPr>
        <w:spacing w:line="360" w:lineRule="auto"/>
        <w:rPr>
          <w:color w:val="auto"/>
          <w:sz w:val="24"/>
          <w:szCs w:val="24"/>
          <w:highlight w:val="none"/>
        </w:rPr>
      </w:pPr>
      <w:r>
        <w:rPr>
          <w:color w:val="auto"/>
          <w:sz w:val="24"/>
          <w:szCs w:val="24"/>
          <w:highlight w:val="none"/>
        </w:rPr>
        <w:t>25.</w:t>
      </w:r>
      <w:r>
        <w:rPr>
          <w:color w:val="auto"/>
          <w:sz w:val="24"/>
          <w:szCs w:val="24"/>
          <w:highlight w:val="none"/>
        </w:rPr>
        <w:tab/>
      </w:r>
      <w:r>
        <w:rPr>
          <w:color w:val="auto"/>
          <w:sz w:val="24"/>
          <w:szCs w:val="24"/>
          <w:highlight w:val="none"/>
        </w:rPr>
        <w:t>不良信用规则设置：设置不良信用规则，包括迟到、请假、未到、早退，以及不良记录所需扣除积分设置。</w:t>
      </w:r>
    </w:p>
    <w:p>
      <w:pPr>
        <w:spacing w:line="360" w:lineRule="auto"/>
        <w:rPr>
          <w:color w:val="auto"/>
          <w:sz w:val="24"/>
          <w:szCs w:val="24"/>
          <w:highlight w:val="none"/>
        </w:rPr>
      </w:pPr>
      <w:r>
        <w:rPr>
          <w:color w:val="auto"/>
          <w:sz w:val="24"/>
          <w:szCs w:val="24"/>
          <w:highlight w:val="none"/>
        </w:rPr>
        <w:t>26.</w:t>
      </w:r>
      <w:r>
        <w:rPr>
          <w:color w:val="auto"/>
          <w:sz w:val="24"/>
          <w:szCs w:val="24"/>
          <w:highlight w:val="none"/>
        </w:rPr>
        <w:tab/>
      </w:r>
      <w:r>
        <w:rPr>
          <w:color w:val="auto"/>
          <w:sz w:val="24"/>
          <w:szCs w:val="24"/>
          <w:highlight w:val="none"/>
        </w:rPr>
        <w:t>黑名单规则设置：设置黑名单规则，包括迟到、请假、未到、早退，以及禁止报名的天数。</w:t>
      </w:r>
    </w:p>
    <w:p>
      <w:pPr>
        <w:spacing w:line="360" w:lineRule="auto"/>
        <w:rPr>
          <w:color w:val="auto"/>
          <w:sz w:val="24"/>
          <w:szCs w:val="24"/>
          <w:highlight w:val="none"/>
        </w:rPr>
      </w:pPr>
      <w:r>
        <w:rPr>
          <w:color w:val="auto"/>
          <w:sz w:val="24"/>
          <w:szCs w:val="24"/>
          <w:highlight w:val="none"/>
        </w:rPr>
        <w:t>27.</w:t>
      </w:r>
      <w:r>
        <w:rPr>
          <w:color w:val="auto"/>
          <w:sz w:val="24"/>
          <w:szCs w:val="24"/>
          <w:highlight w:val="none"/>
        </w:rPr>
        <w:tab/>
      </w:r>
      <w:r>
        <w:rPr>
          <w:color w:val="auto"/>
          <w:sz w:val="24"/>
          <w:szCs w:val="24"/>
          <w:highlight w:val="none"/>
        </w:rPr>
        <w:t>活动发布馆设置：设置活动发布馆参数</w:t>
      </w:r>
    </w:p>
    <w:p>
      <w:pPr>
        <w:spacing w:line="360" w:lineRule="auto"/>
        <w:rPr>
          <w:color w:val="auto"/>
          <w:sz w:val="24"/>
          <w:szCs w:val="24"/>
          <w:highlight w:val="none"/>
        </w:rPr>
      </w:pPr>
      <w:r>
        <w:rPr>
          <w:color w:val="auto"/>
          <w:sz w:val="24"/>
          <w:szCs w:val="24"/>
          <w:highlight w:val="none"/>
        </w:rPr>
        <w:t>28.</w:t>
      </w:r>
      <w:r>
        <w:rPr>
          <w:color w:val="auto"/>
          <w:sz w:val="24"/>
          <w:szCs w:val="24"/>
          <w:highlight w:val="none"/>
        </w:rPr>
        <w:tab/>
      </w:r>
      <w:r>
        <w:rPr>
          <w:color w:val="auto"/>
          <w:sz w:val="24"/>
          <w:szCs w:val="24"/>
          <w:highlight w:val="none"/>
        </w:rPr>
        <w:t>活动分类名称设置：支持活动分类为父级和子级，可按顺序值从大到小排列活动显示位置。</w:t>
      </w:r>
    </w:p>
    <w:p>
      <w:pPr>
        <w:spacing w:line="360" w:lineRule="auto"/>
        <w:rPr>
          <w:color w:val="auto"/>
          <w:sz w:val="24"/>
          <w:szCs w:val="24"/>
          <w:highlight w:val="none"/>
        </w:rPr>
      </w:pPr>
      <w:r>
        <w:rPr>
          <w:color w:val="auto"/>
          <w:sz w:val="24"/>
          <w:szCs w:val="24"/>
          <w:highlight w:val="none"/>
        </w:rPr>
        <w:t>29.</w:t>
      </w:r>
      <w:r>
        <w:rPr>
          <w:color w:val="auto"/>
          <w:sz w:val="24"/>
          <w:szCs w:val="24"/>
          <w:highlight w:val="none"/>
        </w:rPr>
        <w:tab/>
      </w:r>
      <w:r>
        <w:rPr>
          <w:color w:val="auto"/>
          <w:sz w:val="24"/>
          <w:szCs w:val="24"/>
          <w:highlight w:val="none"/>
        </w:rPr>
        <w:t>活动科室名称设置：增加、修改、删除活动科室名称，显示顺序按顺序值从大到小排列。</w:t>
      </w:r>
    </w:p>
    <w:p>
      <w:pPr>
        <w:spacing w:line="360" w:lineRule="auto"/>
        <w:rPr>
          <w:color w:val="auto"/>
          <w:sz w:val="24"/>
          <w:szCs w:val="24"/>
          <w:highlight w:val="none"/>
        </w:rPr>
      </w:pPr>
      <w:r>
        <w:rPr>
          <w:color w:val="auto"/>
          <w:sz w:val="24"/>
          <w:szCs w:val="24"/>
          <w:highlight w:val="none"/>
        </w:rPr>
        <w:t>30.</w:t>
      </w:r>
      <w:r>
        <w:rPr>
          <w:color w:val="auto"/>
          <w:sz w:val="24"/>
          <w:szCs w:val="24"/>
          <w:highlight w:val="none"/>
        </w:rPr>
        <w:tab/>
      </w:r>
      <w:r>
        <w:rPr>
          <w:color w:val="auto"/>
          <w:sz w:val="24"/>
          <w:szCs w:val="24"/>
          <w:highlight w:val="none"/>
        </w:rPr>
        <w:t>礼品分类名称设置：增加、修改、删除礼品类别名称，显示顺序按顺序值从大到小排列。</w:t>
      </w:r>
    </w:p>
    <w:p>
      <w:pPr>
        <w:spacing w:line="360" w:lineRule="auto"/>
        <w:rPr>
          <w:color w:val="auto"/>
          <w:sz w:val="24"/>
          <w:szCs w:val="24"/>
          <w:highlight w:val="none"/>
        </w:rPr>
      </w:pPr>
      <w:r>
        <w:rPr>
          <w:color w:val="auto"/>
          <w:sz w:val="24"/>
          <w:szCs w:val="24"/>
          <w:highlight w:val="none"/>
        </w:rPr>
        <w:t>31.</w:t>
      </w:r>
      <w:r>
        <w:rPr>
          <w:color w:val="auto"/>
          <w:sz w:val="24"/>
          <w:szCs w:val="24"/>
          <w:highlight w:val="none"/>
        </w:rPr>
        <w:tab/>
      </w:r>
      <w:r>
        <w:rPr>
          <w:color w:val="auto"/>
          <w:sz w:val="24"/>
          <w:szCs w:val="24"/>
          <w:highlight w:val="none"/>
        </w:rPr>
        <w:t>活动信息展示：展示图书馆所组织与发布的讲座、活动，读者登录后可进行活动关注、点赞以及报名。</w:t>
      </w:r>
    </w:p>
    <w:p>
      <w:pPr>
        <w:spacing w:line="360" w:lineRule="auto"/>
        <w:rPr>
          <w:color w:val="auto"/>
          <w:sz w:val="24"/>
          <w:szCs w:val="24"/>
          <w:highlight w:val="none"/>
        </w:rPr>
      </w:pPr>
      <w:r>
        <w:rPr>
          <w:color w:val="auto"/>
          <w:sz w:val="24"/>
          <w:szCs w:val="24"/>
          <w:highlight w:val="none"/>
        </w:rPr>
        <w:t>32.</w:t>
      </w:r>
      <w:r>
        <w:rPr>
          <w:color w:val="auto"/>
          <w:sz w:val="24"/>
          <w:szCs w:val="24"/>
          <w:highlight w:val="none"/>
        </w:rPr>
        <w:tab/>
      </w:r>
      <w:r>
        <w:rPr>
          <w:color w:val="auto"/>
          <w:sz w:val="24"/>
          <w:szCs w:val="24"/>
          <w:highlight w:val="none"/>
        </w:rPr>
        <w:t>列表显示：按活动分类、活动状态显示图书馆活动列表信息。</w:t>
      </w:r>
    </w:p>
    <w:p>
      <w:pPr>
        <w:spacing w:line="360" w:lineRule="auto"/>
        <w:rPr>
          <w:color w:val="auto"/>
          <w:sz w:val="24"/>
          <w:szCs w:val="24"/>
          <w:highlight w:val="none"/>
        </w:rPr>
      </w:pPr>
      <w:r>
        <w:rPr>
          <w:color w:val="auto"/>
          <w:sz w:val="24"/>
          <w:szCs w:val="24"/>
          <w:highlight w:val="none"/>
        </w:rPr>
        <w:t>33.</w:t>
      </w:r>
      <w:r>
        <w:rPr>
          <w:color w:val="auto"/>
          <w:sz w:val="24"/>
          <w:szCs w:val="24"/>
          <w:highlight w:val="none"/>
        </w:rPr>
        <w:tab/>
      </w:r>
      <w:r>
        <w:rPr>
          <w:color w:val="auto"/>
          <w:sz w:val="24"/>
          <w:szCs w:val="24"/>
          <w:highlight w:val="none"/>
        </w:rPr>
        <w:t>活动评论列表：经过后台审核通过后读者评论信息按顺序显示在活动详情中。</w:t>
      </w:r>
    </w:p>
    <w:p>
      <w:pPr>
        <w:spacing w:line="360" w:lineRule="auto"/>
        <w:rPr>
          <w:color w:val="auto"/>
          <w:sz w:val="24"/>
          <w:szCs w:val="24"/>
          <w:highlight w:val="none"/>
        </w:rPr>
      </w:pPr>
      <w:r>
        <w:rPr>
          <w:color w:val="auto"/>
          <w:sz w:val="24"/>
          <w:szCs w:val="24"/>
          <w:highlight w:val="none"/>
        </w:rPr>
        <w:t>34.</w:t>
      </w:r>
      <w:r>
        <w:rPr>
          <w:color w:val="auto"/>
          <w:sz w:val="24"/>
          <w:szCs w:val="24"/>
          <w:highlight w:val="none"/>
        </w:rPr>
        <w:tab/>
      </w:r>
      <w:r>
        <w:rPr>
          <w:color w:val="auto"/>
          <w:sz w:val="24"/>
          <w:szCs w:val="24"/>
          <w:highlight w:val="none"/>
        </w:rPr>
        <w:t>个人空间：查看个人参与的活动记录、兑换的礼品列表，以及查询当前登录读者所有操作记录信息。</w:t>
      </w:r>
    </w:p>
    <w:p>
      <w:pPr>
        <w:spacing w:line="360" w:lineRule="auto"/>
        <w:rPr>
          <w:color w:val="auto"/>
          <w:sz w:val="24"/>
          <w:szCs w:val="24"/>
          <w:highlight w:val="none"/>
        </w:rPr>
      </w:pPr>
      <w:r>
        <w:rPr>
          <w:color w:val="auto"/>
          <w:sz w:val="24"/>
          <w:szCs w:val="24"/>
          <w:highlight w:val="none"/>
        </w:rPr>
        <w:t>35.</w:t>
      </w:r>
      <w:r>
        <w:rPr>
          <w:color w:val="auto"/>
          <w:sz w:val="24"/>
          <w:szCs w:val="24"/>
          <w:highlight w:val="none"/>
        </w:rPr>
        <w:tab/>
      </w:r>
      <w:r>
        <w:rPr>
          <w:color w:val="auto"/>
          <w:sz w:val="24"/>
          <w:szCs w:val="24"/>
          <w:highlight w:val="none"/>
        </w:rPr>
        <w:t>电子票据管理：按类型、活动时间、活动名称查看电子票据信息。</w:t>
      </w:r>
    </w:p>
    <w:p>
      <w:pPr>
        <w:spacing w:line="360" w:lineRule="auto"/>
        <w:rPr>
          <w:color w:val="auto"/>
          <w:sz w:val="24"/>
          <w:szCs w:val="24"/>
          <w:highlight w:val="none"/>
        </w:rPr>
      </w:pPr>
      <w:r>
        <w:rPr>
          <w:color w:val="auto"/>
          <w:sz w:val="24"/>
          <w:szCs w:val="24"/>
          <w:highlight w:val="none"/>
        </w:rPr>
        <w:t>36.</w:t>
      </w:r>
      <w:r>
        <w:rPr>
          <w:color w:val="auto"/>
          <w:sz w:val="24"/>
          <w:szCs w:val="24"/>
          <w:highlight w:val="none"/>
        </w:rPr>
        <w:tab/>
      </w:r>
      <w:r>
        <w:rPr>
          <w:color w:val="auto"/>
          <w:sz w:val="24"/>
          <w:szCs w:val="24"/>
          <w:highlight w:val="none"/>
        </w:rPr>
        <w:t>活动抽奖设置：发布活动需要进行抽奖时，可设置相应的抽奖参数项，在指定时间范围内进行抽奖，支持奖项设置、抽奖时间设置、抽奖图片上传等管理。</w:t>
      </w:r>
    </w:p>
    <w:p>
      <w:pPr>
        <w:spacing w:line="360" w:lineRule="auto"/>
        <w:rPr>
          <w:color w:val="auto"/>
          <w:sz w:val="24"/>
          <w:szCs w:val="24"/>
          <w:highlight w:val="none"/>
        </w:rPr>
      </w:pPr>
      <w:r>
        <w:rPr>
          <w:color w:val="auto"/>
          <w:sz w:val="24"/>
          <w:szCs w:val="24"/>
          <w:highlight w:val="none"/>
        </w:rPr>
        <w:t>37.</w:t>
      </w:r>
      <w:r>
        <w:rPr>
          <w:color w:val="auto"/>
          <w:sz w:val="24"/>
          <w:szCs w:val="24"/>
          <w:highlight w:val="none"/>
        </w:rPr>
        <w:tab/>
      </w:r>
      <w:r>
        <w:rPr>
          <w:color w:val="auto"/>
          <w:sz w:val="24"/>
          <w:szCs w:val="24"/>
          <w:highlight w:val="none"/>
        </w:rPr>
        <w:t>活动微信抽奖：报名活动读者在现场进行微信签到后，读者打开微信“活动抽奖”菜单，在指定的抽奖时间范围内进行抽奖，平台立即返回抽奖结果，抽奖结果自动记录到活动平台。</w:t>
      </w:r>
    </w:p>
    <w:p>
      <w:pPr>
        <w:spacing w:line="360" w:lineRule="auto"/>
        <w:rPr>
          <w:color w:val="auto"/>
          <w:sz w:val="24"/>
          <w:szCs w:val="24"/>
          <w:highlight w:val="none"/>
        </w:rPr>
      </w:pPr>
      <w:r>
        <w:rPr>
          <w:color w:val="auto"/>
          <w:sz w:val="24"/>
          <w:szCs w:val="24"/>
          <w:highlight w:val="none"/>
        </w:rPr>
        <w:t>38.</w:t>
      </w:r>
      <w:r>
        <w:rPr>
          <w:color w:val="auto"/>
          <w:sz w:val="24"/>
          <w:szCs w:val="24"/>
          <w:highlight w:val="none"/>
        </w:rPr>
        <w:tab/>
      </w:r>
      <w:r>
        <w:rPr>
          <w:color w:val="auto"/>
          <w:sz w:val="24"/>
          <w:szCs w:val="24"/>
          <w:highlight w:val="none"/>
        </w:rPr>
        <w:t>工作人员后台抽奖：管理后台提供活动抽奖管理功能，选中具有抽奖项目的活动后可选择后台抽奖功能完成抽奖。</w:t>
      </w:r>
    </w:p>
    <w:p>
      <w:pPr>
        <w:spacing w:line="360" w:lineRule="auto"/>
        <w:rPr>
          <w:color w:val="auto"/>
          <w:sz w:val="24"/>
          <w:szCs w:val="24"/>
          <w:highlight w:val="none"/>
        </w:rPr>
      </w:pPr>
      <w:r>
        <w:rPr>
          <w:color w:val="auto"/>
          <w:sz w:val="24"/>
          <w:szCs w:val="24"/>
          <w:highlight w:val="none"/>
        </w:rPr>
        <w:t>39.</w:t>
      </w:r>
      <w:r>
        <w:rPr>
          <w:color w:val="auto"/>
          <w:sz w:val="24"/>
          <w:szCs w:val="24"/>
          <w:highlight w:val="none"/>
        </w:rPr>
        <w:tab/>
      </w:r>
      <w:r>
        <w:rPr>
          <w:color w:val="auto"/>
          <w:sz w:val="24"/>
          <w:szCs w:val="24"/>
          <w:highlight w:val="none"/>
        </w:rPr>
        <w:t>支持多场次活动管理模式：</w:t>
      </w:r>
    </w:p>
    <w:p>
      <w:pPr>
        <w:spacing w:line="360" w:lineRule="auto"/>
        <w:rPr>
          <w:color w:val="auto"/>
          <w:sz w:val="24"/>
          <w:szCs w:val="24"/>
          <w:highlight w:val="none"/>
        </w:rPr>
      </w:pPr>
      <w:r>
        <w:rPr>
          <w:color w:val="auto"/>
          <w:sz w:val="24"/>
          <w:szCs w:val="24"/>
          <w:highlight w:val="none"/>
        </w:rPr>
        <w:t>1)</w:t>
      </w:r>
      <w:r>
        <w:rPr>
          <w:color w:val="auto"/>
          <w:sz w:val="24"/>
          <w:szCs w:val="24"/>
          <w:highlight w:val="none"/>
        </w:rPr>
        <w:tab/>
      </w:r>
      <w:r>
        <w:rPr>
          <w:color w:val="auto"/>
          <w:sz w:val="24"/>
          <w:szCs w:val="24"/>
          <w:highlight w:val="none"/>
        </w:rPr>
        <w:t>活动信息支持设置“一个活动多个场次”选项，“报名时间段”、“活动时间段”、“活动总名额”、“读者可报名场次”等参数信息。</w:t>
      </w:r>
    </w:p>
    <w:p>
      <w:pPr>
        <w:spacing w:line="360" w:lineRule="auto"/>
        <w:rPr>
          <w:color w:val="auto"/>
          <w:sz w:val="24"/>
          <w:szCs w:val="24"/>
          <w:highlight w:val="none"/>
        </w:rPr>
      </w:pPr>
      <w:r>
        <w:rPr>
          <w:color w:val="auto"/>
          <w:sz w:val="24"/>
          <w:szCs w:val="24"/>
          <w:highlight w:val="none"/>
        </w:rPr>
        <w:t>2)</w:t>
      </w:r>
      <w:r>
        <w:rPr>
          <w:color w:val="auto"/>
          <w:sz w:val="24"/>
          <w:szCs w:val="24"/>
          <w:highlight w:val="none"/>
        </w:rPr>
        <w:tab/>
      </w:r>
      <w:r>
        <w:rPr>
          <w:color w:val="auto"/>
          <w:sz w:val="24"/>
          <w:szCs w:val="24"/>
          <w:highlight w:val="none"/>
        </w:rPr>
        <w:t xml:space="preserve">定义该活动对应的多个场次记录，每一个场次设置活动名额、活动科室、签到时间段、活动时间段。支持场次记录批量生成功能 </w:t>
      </w:r>
    </w:p>
    <w:p>
      <w:pPr>
        <w:spacing w:line="360" w:lineRule="auto"/>
        <w:rPr>
          <w:color w:val="auto"/>
          <w:sz w:val="24"/>
          <w:szCs w:val="24"/>
          <w:highlight w:val="none"/>
        </w:rPr>
      </w:pPr>
      <w:r>
        <w:rPr>
          <w:color w:val="auto"/>
          <w:sz w:val="24"/>
          <w:szCs w:val="24"/>
          <w:highlight w:val="none"/>
        </w:rPr>
        <w:t>3)</w:t>
      </w:r>
      <w:r>
        <w:rPr>
          <w:color w:val="auto"/>
          <w:sz w:val="24"/>
          <w:szCs w:val="24"/>
          <w:highlight w:val="none"/>
        </w:rPr>
        <w:tab/>
      </w:r>
      <w:r>
        <w:rPr>
          <w:color w:val="auto"/>
          <w:sz w:val="24"/>
          <w:szCs w:val="24"/>
          <w:highlight w:val="none"/>
        </w:rPr>
        <w:t>多场次活动报名：微信报名和WEB报名，查看活动详情，选择某个活动场次，进行报名登记。</w:t>
      </w:r>
    </w:p>
    <w:p>
      <w:pPr>
        <w:spacing w:line="360" w:lineRule="auto"/>
        <w:rPr>
          <w:color w:val="auto"/>
          <w:sz w:val="24"/>
          <w:szCs w:val="24"/>
          <w:highlight w:val="none"/>
        </w:rPr>
      </w:pPr>
      <w:r>
        <w:rPr>
          <w:color w:val="auto"/>
          <w:sz w:val="24"/>
          <w:szCs w:val="24"/>
          <w:highlight w:val="none"/>
        </w:rPr>
        <w:t>4)</w:t>
      </w:r>
      <w:r>
        <w:rPr>
          <w:color w:val="auto"/>
          <w:sz w:val="24"/>
          <w:szCs w:val="24"/>
          <w:highlight w:val="none"/>
        </w:rPr>
        <w:tab/>
      </w:r>
      <w:r>
        <w:rPr>
          <w:color w:val="auto"/>
          <w:sz w:val="24"/>
          <w:szCs w:val="24"/>
          <w:highlight w:val="none"/>
        </w:rPr>
        <w:t>多场次活动签到：读者微信扫活动二维码签到、工作人员在后台选择对应的活动场次管理扫读者证号签到。</w:t>
      </w:r>
    </w:p>
    <w:p>
      <w:pPr>
        <w:spacing w:line="360" w:lineRule="auto"/>
        <w:rPr>
          <w:color w:val="auto"/>
          <w:sz w:val="24"/>
          <w:szCs w:val="24"/>
          <w:highlight w:val="none"/>
        </w:rPr>
      </w:pPr>
      <w:r>
        <w:rPr>
          <w:color w:val="auto"/>
          <w:sz w:val="24"/>
          <w:szCs w:val="24"/>
          <w:highlight w:val="none"/>
        </w:rPr>
        <w:t>40.</w:t>
      </w:r>
      <w:r>
        <w:rPr>
          <w:color w:val="auto"/>
          <w:sz w:val="24"/>
          <w:szCs w:val="24"/>
          <w:highlight w:val="none"/>
        </w:rPr>
        <w:tab/>
      </w:r>
      <w:r>
        <w:rPr>
          <w:color w:val="auto"/>
          <w:sz w:val="24"/>
          <w:szCs w:val="24"/>
          <w:highlight w:val="none"/>
        </w:rPr>
        <w:t>活动附件管理：对读者上传的附件管理 。</w:t>
      </w:r>
    </w:p>
    <w:p>
      <w:pPr>
        <w:spacing w:line="360" w:lineRule="auto"/>
        <w:rPr>
          <w:color w:val="auto"/>
          <w:sz w:val="24"/>
          <w:szCs w:val="24"/>
          <w:highlight w:val="none"/>
        </w:rPr>
      </w:pPr>
      <w:r>
        <w:rPr>
          <w:color w:val="auto"/>
          <w:sz w:val="24"/>
          <w:szCs w:val="24"/>
          <w:highlight w:val="none"/>
        </w:rPr>
        <w:t>41.</w:t>
      </w:r>
      <w:r>
        <w:rPr>
          <w:color w:val="auto"/>
          <w:sz w:val="24"/>
          <w:szCs w:val="24"/>
          <w:highlight w:val="none"/>
        </w:rPr>
        <w:tab/>
      </w:r>
      <w:r>
        <w:rPr>
          <w:color w:val="auto"/>
          <w:sz w:val="24"/>
          <w:szCs w:val="24"/>
          <w:highlight w:val="none"/>
        </w:rPr>
        <w:t>活动回顾管理：对举办过的活动，用文字、图片等信息描述记录保存下来 。</w:t>
      </w:r>
    </w:p>
    <w:p>
      <w:pPr>
        <w:spacing w:line="360" w:lineRule="auto"/>
        <w:rPr>
          <w:color w:val="auto"/>
          <w:sz w:val="24"/>
          <w:szCs w:val="24"/>
          <w:highlight w:val="none"/>
        </w:rPr>
      </w:pPr>
      <w:r>
        <w:rPr>
          <w:color w:val="auto"/>
          <w:sz w:val="24"/>
          <w:szCs w:val="24"/>
          <w:highlight w:val="none"/>
        </w:rPr>
        <w:t>42.</w:t>
      </w:r>
      <w:r>
        <w:rPr>
          <w:color w:val="auto"/>
          <w:sz w:val="24"/>
          <w:szCs w:val="24"/>
          <w:highlight w:val="none"/>
        </w:rPr>
        <w:tab/>
      </w:r>
      <w:r>
        <w:rPr>
          <w:color w:val="auto"/>
          <w:sz w:val="24"/>
          <w:szCs w:val="24"/>
          <w:highlight w:val="none"/>
        </w:rPr>
        <w:t>注册读者审核：非注册用户可进行在线注册，工作人员审核通过后，在线读者也可进行报名活动。</w:t>
      </w:r>
    </w:p>
    <w:p>
      <w:pPr>
        <w:spacing w:line="360" w:lineRule="auto"/>
        <w:rPr>
          <w:color w:val="auto"/>
          <w:sz w:val="24"/>
          <w:szCs w:val="24"/>
          <w:highlight w:val="none"/>
        </w:rPr>
      </w:pPr>
      <w:r>
        <w:rPr>
          <w:color w:val="auto"/>
          <w:sz w:val="24"/>
          <w:szCs w:val="24"/>
          <w:highlight w:val="none"/>
        </w:rPr>
        <w:t>43.</w:t>
      </w:r>
      <w:r>
        <w:rPr>
          <w:color w:val="auto"/>
          <w:sz w:val="24"/>
          <w:szCs w:val="24"/>
          <w:highlight w:val="none"/>
        </w:rPr>
        <w:tab/>
      </w:r>
      <w:r>
        <w:rPr>
          <w:color w:val="auto"/>
          <w:sz w:val="24"/>
          <w:szCs w:val="24"/>
          <w:highlight w:val="none"/>
        </w:rPr>
        <w:t>网上读者注册：非持证读者在注册申请表单填写基本信息，进行网上注册，经工作人员审核通过后可登录。</w:t>
      </w:r>
    </w:p>
    <w:p>
      <w:pPr>
        <w:spacing w:line="360" w:lineRule="auto"/>
        <w:rPr>
          <w:color w:val="auto"/>
          <w:sz w:val="24"/>
          <w:szCs w:val="24"/>
          <w:highlight w:val="none"/>
        </w:rPr>
      </w:pPr>
      <w:r>
        <w:rPr>
          <w:rFonts w:hint="eastAsia"/>
          <w:color w:val="auto"/>
          <w:sz w:val="24"/>
          <w:szCs w:val="24"/>
          <w:highlight w:val="none"/>
        </w:rPr>
        <w:t>44.提供电子票据、活动抽奖功能升级。</w:t>
      </w:r>
    </w:p>
    <w:p>
      <w:pPr>
        <w:pStyle w:val="3"/>
        <w:numPr>
          <w:numId w:val="0"/>
        </w:numPr>
        <w:spacing w:line="360" w:lineRule="auto"/>
        <w:ind w:leftChars="0"/>
        <w:rPr>
          <w:rFonts w:ascii="宋体" w:hAnsi="宋体" w:eastAsia="宋体"/>
          <w:color w:val="auto"/>
          <w:highlight w:val="none"/>
        </w:rPr>
      </w:pPr>
      <w:r>
        <w:rPr>
          <w:rFonts w:hint="eastAsia" w:ascii="宋体" w:hAnsi="宋体" w:eastAsia="宋体"/>
          <w:color w:val="auto"/>
          <w:highlight w:val="none"/>
          <w:lang w:val="en-US" w:eastAsia="zh-CN"/>
        </w:rPr>
        <w:t>(三)</w:t>
      </w:r>
      <w:r>
        <w:rPr>
          <w:rFonts w:hint="eastAsia" w:ascii="宋体" w:hAnsi="宋体" w:eastAsia="宋体"/>
          <w:color w:val="auto"/>
          <w:highlight w:val="none"/>
        </w:rPr>
        <w:t>智能视频客流系统</w:t>
      </w:r>
    </w:p>
    <w:p>
      <w:pPr>
        <w:spacing w:line="360" w:lineRule="auto"/>
        <w:rPr>
          <w:color w:val="auto"/>
          <w:sz w:val="24"/>
          <w:szCs w:val="24"/>
          <w:highlight w:val="none"/>
        </w:rPr>
      </w:pPr>
      <w:r>
        <w:rPr>
          <w:color w:val="auto"/>
          <w:sz w:val="24"/>
          <w:szCs w:val="24"/>
          <w:highlight w:val="none"/>
        </w:rPr>
        <w:t>1.</w:t>
      </w:r>
      <w:r>
        <w:rPr>
          <w:color w:val="auto"/>
          <w:sz w:val="24"/>
          <w:szCs w:val="24"/>
          <w:highlight w:val="none"/>
        </w:rPr>
        <w:tab/>
      </w:r>
      <w:r>
        <w:rPr>
          <w:color w:val="auto"/>
          <w:sz w:val="24"/>
          <w:szCs w:val="24"/>
          <w:highlight w:val="none"/>
        </w:rPr>
        <w:t>支持直接通过IE浏览器登录智能服务器进行修改IP地址，智能配置，查看服务器信息等操作。无需单独安装C/S客户端，支持直接通过IE浏览器登陆设备，查看访客流量系统统计情况及展现相关报表功能；</w:t>
      </w:r>
    </w:p>
    <w:p>
      <w:pPr>
        <w:spacing w:line="360" w:lineRule="auto"/>
        <w:rPr>
          <w:color w:val="auto"/>
          <w:sz w:val="24"/>
          <w:szCs w:val="24"/>
          <w:highlight w:val="none"/>
        </w:rPr>
      </w:pPr>
      <w:r>
        <w:rPr>
          <w:color w:val="auto"/>
          <w:sz w:val="24"/>
          <w:szCs w:val="24"/>
          <w:highlight w:val="none"/>
        </w:rPr>
        <w:t>2.</w:t>
      </w:r>
      <w:r>
        <w:rPr>
          <w:color w:val="auto"/>
          <w:sz w:val="24"/>
          <w:szCs w:val="24"/>
          <w:highlight w:val="none"/>
        </w:rPr>
        <w:tab/>
      </w:r>
      <w:r>
        <w:rPr>
          <w:color w:val="auto"/>
          <w:sz w:val="24"/>
          <w:szCs w:val="24"/>
          <w:highlight w:val="none"/>
        </w:rPr>
        <w:t>支持展示当日的进馆人次；</w:t>
      </w:r>
    </w:p>
    <w:p>
      <w:pPr>
        <w:spacing w:line="360" w:lineRule="auto"/>
        <w:rPr>
          <w:color w:val="auto"/>
          <w:sz w:val="24"/>
          <w:szCs w:val="24"/>
          <w:highlight w:val="none"/>
        </w:rPr>
      </w:pPr>
      <w:r>
        <w:rPr>
          <w:color w:val="auto"/>
          <w:sz w:val="24"/>
          <w:szCs w:val="24"/>
          <w:highlight w:val="none"/>
        </w:rPr>
        <w:t>3.</w:t>
      </w:r>
      <w:r>
        <w:rPr>
          <w:color w:val="auto"/>
          <w:sz w:val="24"/>
          <w:szCs w:val="24"/>
          <w:highlight w:val="none"/>
        </w:rPr>
        <w:tab/>
      </w:r>
      <w:r>
        <w:rPr>
          <w:color w:val="auto"/>
          <w:sz w:val="24"/>
          <w:szCs w:val="24"/>
          <w:highlight w:val="none"/>
        </w:rPr>
        <w:t>可对指定区域的人群流量进行准确统计，可分别统计出不同行进方向的人流，并对其进行人数计算；</w:t>
      </w:r>
    </w:p>
    <w:p>
      <w:pPr>
        <w:spacing w:line="360" w:lineRule="auto"/>
        <w:rPr>
          <w:color w:val="auto"/>
          <w:sz w:val="24"/>
          <w:szCs w:val="24"/>
          <w:highlight w:val="none"/>
        </w:rPr>
      </w:pPr>
      <w:r>
        <w:rPr>
          <w:color w:val="auto"/>
          <w:sz w:val="24"/>
          <w:szCs w:val="24"/>
          <w:highlight w:val="none"/>
        </w:rPr>
        <w:t>4.</w:t>
      </w:r>
      <w:r>
        <w:rPr>
          <w:color w:val="auto"/>
          <w:sz w:val="24"/>
          <w:szCs w:val="24"/>
          <w:highlight w:val="none"/>
        </w:rPr>
        <w:tab/>
      </w:r>
      <w:r>
        <w:rPr>
          <w:color w:val="auto"/>
          <w:sz w:val="24"/>
          <w:szCs w:val="24"/>
          <w:highlight w:val="none"/>
        </w:rPr>
        <w:t>可实现单进出门口人流统计，也可实现多门口联合人流统计分析；</w:t>
      </w:r>
    </w:p>
    <w:p>
      <w:pPr>
        <w:spacing w:line="360" w:lineRule="auto"/>
        <w:rPr>
          <w:color w:val="auto"/>
          <w:sz w:val="24"/>
          <w:szCs w:val="24"/>
          <w:highlight w:val="none"/>
        </w:rPr>
      </w:pPr>
      <w:r>
        <w:rPr>
          <w:color w:val="auto"/>
          <w:sz w:val="24"/>
          <w:szCs w:val="24"/>
          <w:highlight w:val="none"/>
        </w:rPr>
        <w:t>5.</w:t>
      </w:r>
      <w:r>
        <w:rPr>
          <w:color w:val="auto"/>
          <w:sz w:val="24"/>
          <w:szCs w:val="24"/>
          <w:highlight w:val="none"/>
        </w:rPr>
        <w:tab/>
      </w:r>
      <w:r>
        <w:rPr>
          <w:color w:val="auto"/>
          <w:sz w:val="24"/>
          <w:szCs w:val="24"/>
          <w:highlight w:val="none"/>
        </w:rPr>
        <w:t>通过配套的专业客流分析软件，将人数统计数据进行数据分析和图表生成，根据设置条件生成多种数据分析图表；</w:t>
      </w:r>
    </w:p>
    <w:p>
      <w:pPr>
        <w:spacing w:line="360" w:lineRule="auto"/>
        <w:rPr>
          <w:color w:val="auto"/>
          <w:sz w:val="24"/>
          <w:szCs w:val="24"/>
          <w:highlight w:val="none"/>
        </w:rPr>
      </w:pPr>
      <w:r>
        <w:rPr>
          <w:color w:val="auto"/>
          <w:sz w:val="24"/>
          <w:szCs w:val="24"/>
          <w:highlight w:val="none"/>
        </w:rPr>
        <w:t>6.</w:t>
      </w:r>
      <w:r>
        <w:rPr>
          <w:color w:val="auto"/>
          <w:sz w:val="24"/>
          <w:szCs w:val="24"/>
          <w:highlight w:val="none"/>
        </w:rPr>
        <w:tab/>
      </w:r>
      <w:r>
        <w:rPr>
          <w:color w:val="auto"/>
          <w:sz w:val="24"/>
          <w:szCs w:val="24"/>
          <w:highlight w:val="none"/>
        </w:rPr>
        <w:t>系统界面简洁，区域模块直观易懂，监控主界面框架图，可以按各个楼层区域的摄像头方块显示</w:t>
      </w:r>
    </w:p>
    <w:p>
      <w:pPr>
        <w:spacing w:line="360" w:lineRule="auto"/>
        <w:rPr>
          <w:color w:val="auto"/>
          <w:sz w:val="24"/>
          <w:szCs w:val="24"/>
          <w:highlight w:val="none"/>
        </w:rPr>
      </w:pPr>
      <w:r>
        <w:rPr>
          <w:color w:val="auto"/>
          <w:sz w:val="24"/>
          <w:szCs w:val="24"/>
          <w:highlight w:val="none"/>
        </w:rPr>
        <w:t>7.</w:t>
      </w:r>
      <w:r>
        <w:rPr>
          <w:color w:val="auto"/>
          <w:sz w:val="24"/>
          <w:szCs w:val="24"/>
          <w:highlight w:val="none"/>
        </w:rPr>
        <w:tab/>
      </w:r>
      <w:r>
        <w:rPr>
          <w:color w:val="auto"/>
          <w:sz w:val="24"/>
          <w:szCs w:val="24"/>
          <w:highlight w:val="none"/>
        </w:rPr>
        <w:t>可以提供日报表、周报表、月报表等各种报表，同时需要能够以柱状图、饼状图及折线图等多种图像进行显示，以便管理者来了解场馆的客流量状况来为场馆各个不同场馆提供数据分析报告作为参考，达到不同场馆不同场景管理、用户多种需求分析、场馆内藏书访问量等评估的多种效果</w:t>
      </w:r>
    </w:p>
    <w:p>
      <w:pPr>
        <w:spacing w:line="360" w:lineRule="auto"/>
        <w:rPr>
          <w:color w:val="auto"/>
          <w:sz w:val="24"/>
          <w:szCs w:val="24"/>
          <w:highlight w:val="none"/>
        </w:rPr>
      </w:pPr>
      <w:r>
        <w:rPr>
          <w:color w:val="auto"/>
          <w:sz w:val="24"/>
          <w:szCs w:val="24"/>
          <w:highlight w:val="none"/>
        </w:rPr>
        <w:t>8.</w:t>
      </w:r>
      <w:r>
        <w:rPr>
          <w:color w:val="auto"/>
          <w:sz w:val="24"/>
          <w:szCs w:val="24"/>
          <w:highlight w:val="none"/>
        </w:rPr>
        <w:tab/>
      </w:r>
      <w:r>
        <w:rPr>
          <w:color w:val="auto"/>
          <w:sz w:val="24"/>
          <w:szCs w:val="24"/>
          <w:highlight w:val="none"/>
        </w:rPr>
        <w:t>自定义统计可以根据用户需要灵活定义需要查询内容。任意时段汇总统计、任意时段客流分布统计、任意时段客流分布对比、还可以把任意时段的客流信息导出成Excel或Pdf</w:t>
      </w:r>
    </w:p>
    <w:p>
      <w:pPr>
        <w:spacing w:line="360" w:lineRule="auto"/>
        <w:rPr>
          <w:color w:val="auto"/>
          <w:sz w:val="24"/>
          <w:szCs w:val="24"/>
          <w:highlight w:val="none"/>
        </w:rPr>
      </w:pPr>
      <w:r>
        <w:rPr>
          <w:color w:val="auto"/>
          <w:sz w:val="24"/>
          <w:szCs w:val="24"/>
          <w:highlight w:val="none"/>
        </w:rPr>
        <w:t>9.</w:t>
      </w:r>
      <w:r>
        <w:rPr>
          <w:color w:val="auto"/>
          <w:sz w:val="24"/>
          <w:szCs w:val="24"/>
          <w:highlight w:val="none"/>
        </w:rPr>
        <w:tab/>
      </w:r>
      <w:r>
        <w:rPr>
          <w:color w:val="auto"/>
          <w:sz w:val="24"/>
          <w:szCs w:val="24"/>
          <w:highlight w:val="none"/>
        </w:rPr>
        <w:t>分析报表：以日、周、月报的形式将相应时间段数据进行汇总分析。</w:t>
      </w:r>
    </w:p>
    <w:p>
      <w:pPr>
        <w:spacing w:line="360" w:lineRule="auto"/>
        <w:rPr>
          <w:color w:val="auto"/>
          <w:sz w:val="24"/>
          <w:szCs w:val="24"/>
          <w:highlight w:val="none"/>
        </w:rPr>
      </w:pPr>
      <w:r>
        <w:rPr>
          <w:color w:val="auto"/>
          <w:sz w:val="24"/>
          <w:szCs w:val="24"/>
          <w:highlight w:val="none"/>
        </w:rPr>
        <w:t>10.</w:t>
      </w:r>
      <w:r>
        <w:rPr>
          <w:color w:val="auto"/>
          <w:sz w:val="24"/>
          <w:szCs w:val="24"/>
          <w:highlight w:val="none"/>
        </w:rPr>
        <w:tab/>
      </w:r>
      <w:r>
        <w:rPr>
          <w:color w:val="auto"/>
          <w:sz w:val="24"/>
          <w:szCs w:val="24"/>
          <w:highlight w:val="none"/>
        </w:rPr>
        <w:t>自动检测出指定视频区域内通过人员的出/入方向，并分别作出统计，生成报表。</w:t>
      </w:r>
    </w:p>
    <w:p>
      <w:pPr>
        <w:spacing w:line="360" w:lineRule="auto"/>
        <w:rPr>
          <w:color w:val="auto"/>
          <w:sz w:val="24"/>
          <w:szCs w:val="24"/>
          <w:highlight w:val="none"/>
        </w:rPr>
      </w:pPr>
      <w:r>
        <w:rPr>
          <w:color w:val="auto"/>
          <w:sz w:val="24"/>
          <w:szCs w:val="24"/>
          <w:highlight w:val="none"/>
        </w:rPr>
        <w:t>11.</w:t>
      </w:r>
      <w:r>
        <w:rPr>
          <w:color w:val="auto"/>
          <w:sz w:val="24"/>
          <w:szCs w:val="24"/>
          <w:highlight w:val="none"/>
        </w:rPr>
        <w:tab/>
      </w:r>
      <w:r>
        <w:rPr>
          <w:color w:val="auto"/>
          <w:sz w:val="24"/>
          <w:szCs w:val="24"/>
          <w:highlight w:val="none"/>
        </w:rPr>
        <w:t>支持检测大小为10*10~500*500像素的移动目标。</w:t>
      </w:r>
    </w:p>
    <w:p>
      <w:pPr>
        <w:spacing w:line="360" w:lineRule="auto"/>
        <w:rPr>
          <w:color w:val="auto"/>
          <w:sz w:val="24"/>
          <w:szCs w:val="24"/>
          <w:highlight w:val="none"/>
        </w:rPr>
      </w:pPr>
      <w:r>
        <w:rPr>
          <w:color w:val="auto"/>
          <w:sz w:val="24"/>
          <w:szCs w:val="24"/>
          <w:highlight w:val="none"/>
        </w:rPr>
        <w:t>12.</w:t>
      </w:r>
      <w:r>
        <w:rPr>
          <w:color w:val="auto"/>
          <w:sz w:val="24"/>
          <w:szCs w:val="24"/>
          <w:highlight w:val="none"/>
        </w:rPr>
        <w:tab/>
      </w:r>
      <w:r>
        <w:rPr>
          <w:color w:val="auto"/>
          <w:sz w:val="24"/>
          <w:szCs w:val="24"/>
          <w:highlight w:val="none"/>
        </w:rPr>
        <w:t xml:space="preserve">用户可以设置是否在视频图像中显示或不显示智能规则、目标等智能信息。 </w:t>
      </w:r>
    </w:p>
    <w:p>
      <w:pPr>
        <w:spacing w:line="360" w:lineRule="auto"/>
        <w:rPr>
          <w:color w:val="auto"/>
          <w:sz w:val="24"/>
          <w:szCs w:val="24"/>
          <w:highlight w:val="none"/>
        </w:rPr>
      </w:pPr>
      <w:r>
        <w:rPr>
          <w:color w:val="auto"/>
          <w:sz w:val="24"/>
          <w:szCs w:val="24"/>
          <w:highlight w:val="none"/>
        </w:rPr>
        <w:t>13.</w:t>
      </w:r>
      <w:r>
        <w:rPr>
          <w:color w:val="auto"/>
          <w:sz w:val="24"/>
          <w:szCs w:val="24"/>
          <w:highlight w:val="none"/>
        </w:rPr>
        <w:tab/>
      </w:r>
      <w:r>
        <w:rPr>
          <w:color w:val="auto"/>
          <w:sz w:val="24"/>
          <w:szCs w:val="24"/>
          <w:highlight w:val="none"/>
        </w:rPr>
        <w:t xml:space="preserve">实现统计数据的集中存储和管理。 </w:t>
      </w:r>
    </w:p>
    <w:p>
      <w:pPr>
        <w:spacing w:line="360" w:lineRule="auto"/>
        <w:rPr>
          <w:color w:val="auto"/>
          <w:sz w:val="24"/>
          <w:szCs w:val="24"/>
          <w:highlight w:val="none"/>
        </w:rPr>
      </w:pPr>
      <w:r>
        <w:rPr>
          <w:color w:val="auto"/>
          <w:sz w:val="24"/>
          <w:szCs w:val="24"/>
          <w:highlight w:val="none"/>
        </w:rPr>
        <w:t>14.</w:t>
      </w:r>
      <w:r>
        <w:rPr>
          <w:color w:val="auto"/>
          <w:sz w:val="24"/>
          <w:szCs w:val="24"/>
          <w:highlight w:val="none"/>
        </w:rPr>
        <w:tab/>
      </w:r>
      <w:r>
        <w:rPr>
          <w:color w:val="auto"/>
          <w:sz w:val="24"/>
          <w:szCs w:val="24"/>
          <w:highlight w:val="none"/>
        </w:rPr>
        <w:t>全视频访客流量统计：对监控视频进行分析，得到进出口实时访客流量数据</w:t>
      </w:r>
    </w:p>
    <w:p>
      <w:pPr>
        <w:spacing w:line="360" w:lineRule="auto"/>
        <w:rPr>
          <w:color w:val="auto"/>
          <w:sz w:val="24"/>
          <w:szCs w:val="24"/>
          <w:highlight w:val="none"/>
        </w:rPr>
      </w:pPr>
      <w:r>
        <w:rPr>
          <w:color w:val="auto"/>
          <w:sz w:val="24"/>
          <w:szCs w:val="24"/>
          <w:highlight w:val="none"/>
        </w:rPr>
        <w:t>15.</w:t>
      </w:r>
      <w:r>
        <w:rPr>
          <w:color w:val="auto"/>
          <w:sz w:val="24"/>
          <w:szCs w:val="24"/>
          <w:highlight w:val="none"/>
        </w:rPr>
        <w:tab/>
      </w:r>
      <w:r>
        <w:rPr>
          <w:color w:val="auto"/>
          <w:sz w:val="24"/>
          <w:szCs w:val="24"/>
          <w:highlight w:val="none"/>
        </w:rPr>
        <w:t>系统数据库自动、手动备份</w:t>
      </w:r>
    </w:p>
    <w:p>
      <w:pPr>
        <w:spacing w:line="360" w:lineRule="auto"/>
        <w:rPr>
          <w:color w:val="auto"/>
          <w:sz w:val="24"/>
          <w:szCs w:val="24"/>
          <w:highlight w:val="none"/>
        </w:rPr>
      </w:pPr>
      <w:r>
        <w:rPr>
          <w:color w:val="auto"/>
          <w:sz w:val="24"/>
          <w:szCs w:val="24"/>
          <w:highlight w:val="none"/>
        </w:rPr>
        <w:t>16.</w:t>
      </w:r>
      <w:r>
        <w:rPr>
          <w:color w:val="auto"/>
          <w:sz w:val="24"/>
          <w:szCs w:val="24"/>
          <w:highlight w:val="none"/>
        </w:rPr>
        <w:tab/>
      </w:r>
      <w:r>
        <w:rPr>
          <w:color w:val="auto"/>
          <w:sz w:val="24"/>
          <w:szCs w:val="24"/>
          <w:highlight w:val="none"/>
        </w:rPr>
        <w:t>根据系统区域人流数量实时动态提供场馆各楼层布局的人流热点区域成像图；</w:t>
      </w:r>
    </w:p>
    <w:p>
      <w:pPr>
        <w:spacing w:line="360" w:lineRule="auto"/>
        <w:rPr>
          <w:color w:val="auto"/>
          <w:sz w:val="24"/>
          <w:szCs w:val="24"/>
          <w:highlight w:val="none"/>
        </w:rPr>
      </w:pPr>
      <w:r>
        <w:rPr>
          <w:color w:val="auto"/>
          <w:sz w:val="24"/>
          <w:szCs w:val="24"/>
          <w:highlight w:val="none"/>
        </w:rPr>
        <w:t>17.</w:t>
      </w:r>
      <w:r>
        <w:rPr>
          <w:color w:val="auto"/>
          <w:sz w:val="24"/>
          <w:szCs w:val="24"/>
          <w:highlight w:val="none"/>
        </w:rPr>
        <w:tab/>
      </w:r>
      <w:r>
        <w:rPr>
          <w:color w:val="auto"/>
          <w:sz w:val="24"/>
          <w:szCs w:val="24"/>
          <w:highlight w:val="none"/>
        </w:rPr>
        <w:t>提供流动车辆轨迹跟踪及图书借阅信息统计展示</w:t>
      </w:r>
    </w:p>
    <w:p>
      <w:pPr>
        <w:spacing w:line="360" w:lineRule="auto"/>
        <w:rPr>
          <w:color w:val="auto"/>
          <w:sz w:val="24"/>
          <w:szCs w:val="24"/>
          <w:highlight w:val="none"/>
        </w:rPr>
      </w:pPr>
      <w:r>
        <w:rPr>
          <w:color w:val="auto"/>
          <w:sz w:val="24"/>
          <w:szCs w:val="24"/>
          <w:highlight w:val="none"/>
        </w:rPr>
        <w:t>18.</w:t>
      </w:r>
      <w:r>
        <w:rPr>
          <w:color w:val="auto"/>
          <w:sz w:val="24"/>
          <w:szCs w:val="24"/>
          <w:highlight w:val="none"/>
        </w:rPr>
        <w:tab/>
      </w:r>
      <w:r>
        <w:rPr>
          <w:color w:val="auto"/>
          <w:sz w:val="24"/>
          <w:szCs w:val="24"/>
          <w:highlight w:val="none"/>
        </w:rPr>
        <w:t>摄像头状态监控，实时掌握前端摄像头运行状态，并通过短信及时通知故障信息到对应监管人</w:t>
      </w:r>
    </w:p>
    <w:p>
      <w:pPr>
        <w:spacing w:line="360" w:lineRule="auto"/>
        <w:rPr>
          <w:color w:val="auto"/>
          <w:sz w:val="24"/>
          <w:szCs w:val="24"/>
          <w:highlight w:val="none"/>
        </w:rPr>
      </w:pPr>
      <w:r>
        <w:rPr>
          <w:color w:val="auto"/>
          <w:sz w:val="24"/>
          <w:szCs w:val="24"/>
          <w:highlight w:val="none"/>
        </w:rPr>
        <w:t>19.</w:t>
      </w:r>
      <w:r>
        <w:rPr>
          <w:color w:val="auto"/>
          <w:sz w:val="24"/>
          <w:szCs w:val="24"/>
          <w:highlight w:val="none"/>
        </w:rPr>
        <w:tab/>
      </w:r>
      <w:r>
        <w:rPr>
          <w:color w:val="auto"/>
          <w:sz w:val="24"/>
          <w:szCs w:val="24"/>
          <w:highlight w:val="none"/>
        </w:rPr>
        <w:t>具备某个时间段自定义分析功能，例如中秋、国庆、元旦等节假日数据的分析，更加灵活人性化</w:t>
      </w:r>
    </w:p>
    <w:p>
      <w:pPr>
        <w:pStyle w:val="3"/>
        <w:numPr>
          <w:numId w:val="0"/>
        </w:numPr>
        <w:spacing w:line="360" w:lineRule="auto"/>
        <w:ind w:leftChars="0"/>
        <w:rPr>
          <w:rFonts w:ascii="宋体" w:hAnsi="宋体" w:eastAsia="宋体"/>
          <w:color w:val="auto"/>
          <w:highlight w:val="none"/>
        </w:rPr>
      </w:pP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四</w:t>
      </w:r>
      <w:r>
        <w:rPr>
          <w:rFonts w:hint="eastAsia" w:ascii="宋体" w:hAnsi="宋体" w:eastAsia="宋体"/>
          <w:color w:val="auto"/>
          <w:highlight w:val="none"/>
          <w:lang w:eastAsia="zh-CN"/>
        </w:rPr>
        <w:t>）</w:t>
      </w:r>
      <w:r>
        <w:rPr>
          <w:rFonts w:hint="eastAsia" w:ascii="宋体" w:hAnsi="宋体" w:eastAsia="宋体"/>
          <w:color w:val="auto"/>
          <w:highlight w:val="none"/>
        </w:rPr>
        <w:t>多媒体信息发布平台</w:t>
      </w:r>
    </w:p>
    <w:p>
      <w:pPr>
        <w:spacing w:line="360" w:lineRule="auto"/>
        <w:rPr>
          <w:b/>
          <w:bCs/>
          <w:color w:val="auto"/>
          <w:sz w:val="24"/>
          <w:szCs w:val="24"/>
          <w:highlight w:val="none"/>
        </w:rPr>
      </w:pPr>
      <w:r>
        <w:rPr>
          <w:rFonts w:hint="eastAsia"/>
          <w:b/>
          <w:bCs/>
          <w:color w:val="auto"/>
          <w:sz w:val="24"/>
          <w:szCs w:val="24"/>
          <w:highlight w:val="none"/>
          <w:lang w:val="en-US" w:eastAsia="zh-CN"/>
        </w:rPr>
        <w:t>1.</w:t>
      </w:r>
      <w:r>
        <w:rPr>
          <w:rFonts w:hint="eastAsia"/>
          <w:b/>
          <w:bCs/>
          <w:color w:val="auto"/>
          <w:sz w:val="24"/>
          <w:szCs w:val="24"/>
          <w:highlight w:val="none"/>
          <w:lang w:val="zh-CN"/>
        </w:rPr>
        <w:t>内容库</w:t>
      </w:r>
      <w:r>
        <w:rPr>
          <w:b/>
          <w:bCs/>
          <w:color w:val="auto"/>
          <w:sz w:val="24"/>
          <w:szCs w:val="24"/>
          <w:highlight w:val="none"/>
          <w:lang w:val="zh-CN"/>
        </w:rPr>
        <w:t>管理</w:t>
      </w:r>
    </w:p>
    <w:p>
      <w:pPr>
        <w:numPr>
          <w:ilvl w:val="0"/>
          <w:numId w:val="3"/>
        </w:numPr>
        <w:spacing w:line="360" w:lineRule="auto"/>
        <w:ind w:left="425" w:leftChars="0" w:hanging="425" w:firstLineChars="0"/>
        <w:rPr>
          <w:color w:val="auto"/>
          <w:sz w:val="24"/>
          <w:szCs w:val="24"/>
          <w:highlight w:val="none"/>
          <w:lang w:val="zh-CN"/>
        </w:rPr>
      </w:pPr>
      <w:r>
        <w:rPr>
          <w:color w:val="auto"/>
          <w:sz w:val="24"/>
          <w:szCs w:val="24"/>
          <w:highlight w:val="none"/>
          <w:lang w:val="zh-CN"/>
        </w:rPr>
        <w:t>对需要发布到终端显示设备上的内容分类管理，要求能单个内容添加、删除</w:t>
      </w:r>
      <w:r>
        <w:rPr>
          <w:rFonts w:hint="eastAsia"/>
          <w:color w:val="auto"/>
          <w:sz w:val="24"/>
          <w:szCs w:val="24"/>
          <w:highlight w:val="none"/>
          <w:lang w:val="zh-CN"/>
        </w:rPr>
        <w:t>.</w:t>
      </w:r>
    </w:p>
    <w:p>
      <w:pPr>
        <w:numPr>
          <w:ilvl w:val="0"/>
          <w:numId w:val="3"/>
        </w:numPr>
        <w:spacing w:line="360" w:lineRule="auto"/>
        <w:ind w:left="425" w:leftChars="0" w:hanging="425" w:firstLineChars="0"/>
        <w:rPr>
          <w:color w:val="auto"/>
          <w:sz w:val="24"/>
          <w:szCs w:val="24"/>
          <w:highlight w:val="none"/>
          <w:lang w:val="zh-CN"/>
        </w:rPr>
      </w:pPr>
      <w:r>
        <w:rPr>
          <w:rFonts w:hint="eastAsia"/>
          <w:color w:val="auto"/>
          <w:sz w:val="24"/>
          <w:szCs w:val="24"/>
          <w:highlight w:val="none"/>
          <w:lang w:val="zh-CN"/>
        </w:rPr>
        <w:t>数据项</w:t>
      </w:r>
      <w:r>
        <w:rPr>
          <w:color w:val="auto"/>
          <w:sz w:val="24"/>
          <w:szCs w:val="24"/>
          <w:highlight w:val="none"/>
          <w:lang w:val="zh-CN"/>
        </w:rPr>
        <w:t>应包括图片、标题、详细内容；</w:t>
      </w:r>
    </w:p>
    <w:p>
      <w:pPr>
        <w:numPr>
          <w:ilvl w:val="0"/>
          <w:numId w:val="3"/>
        </w:numPr>
        <w:spacing w:line="360" w:lineRule="auto"/>
        <w:ind w:left="425" w:leftChars="0" w:hanging="425" w:firstLineChars="0"/>
        <w:rPr>
          <w:color w:val="auto"/>
          <w:sz w:val="24"/>
          <w:szCs w:val="24"/>
          <w:highlight w:val="none"/>
          <w:lang w:val="zh-CN"/>
        </w:rPr>
      </w:pPr>
      <w:r>
        <w:rPr>
          <w:rFonts w:hint="eastAsia"/>
          <w:color w:val="auto"/>
          <w:sz w:val="24"/>
          <w:szCs w:val="24"/>
          <w:highlight w:val="none"/>
          <w:lang w:val="zh-CN"/>
        </w:rPr>
        <w:t>系统</w:t>
      </w:r>
      <w:r>
        <w:rPr>
          <w:color w:val="auto"/>
          <w:sz w:val="24"/>
          <w:szCs w:val="24"/>
          <w:highlight w:val="none"/>
          <w:lang w:val="zh-CN"/>
        </w:rPr>
        <w:t>应提供部分适合图书馆播放的内容库，</w:t>
      </w:r>
      <w:r>
        <w:rPr>
          <w:rFonts w:hint="eastAsia"/>
          <w:color w:val="auto"/>
          <w:sz w:val="24"/>
          <w:szCs w:val="24"/>
          <w:highlight w:val="none"/>
          <w:lang w:val="zh-CN"/>
        </w:rPr>
        <w:t>以</w:t>
      </w:r>
      <w:r>
        <w:rPr>
          <w:color w:val="auto"/>
          <w:sz w:val="24"/>
          <w:szCs w:val="24"/>
          <w:highlight w:val="none"/>
          <w:lang w:val="zh-CN"/>
        </w:rPr>
        <w:t>丰富播放内容，如：</w:t>
      </w:r>
      <w:r>
        <w:rPr>
          <w:rFonts w:hint="eastAsia"/>
          <w:color w:val="auto"/>
          <w:sz w:val="24"/>
          <w:szCs w:val="24"/>
          <w:highlight w:val="none"/>
          <w:lang w:val="zh-CN"/>
        </w:rPr>
        <w:t>历史</w:t>
      </w:r>
      <w:r>
        <w:rPr>
          <w:color w:val="auto"/>
          <w:sz w:val="24"/>
          <w:szCs w:val="24"/>
          <w:highlight w:val="none"/>
          <w:lang w:val="zh-CN"/>
        </w:rPr>
        <w:t>上的今天、名人名言等</w:t>
      </w:r>
      <w:r>
        <w:rPr>
          <w:rFonts w:hint="eastAsia"/>
          <w:color w:val="auto"/>
          <w:sz w:val="24"/>
          <w:szCs w:val="24"/>
          <w:highlight w:val="none"/>
          <w:lang w:val="zh-CN"/>
        </w:rPr>
        <w:t>；</w:t>
      </w:r>
    </w:p>
    <w:p>
      <w:pPr>
        <w:numPr>
          <w:ilvl w:val="0"/>
          <w:numId w:val="3"/>
        </w:numPr>
        <w:spacing w:line="360" w:lineRule="auto"/>
        <w:ind w:left="425" w:leftChars="0" w:hanging="425" w:firstLineChars="0"/>
        <w:rPr>
          <w:color w:val="auto"/>
          <w:sz w:val="24"/>
          <w:szCs w:val="24"/>
          <w:highlight w:val="none"/>
          <w:lang w:val="zh-CN"/>
        </w:rPr>
      </w:pPr>
      <w:r>
        <w:rPr>
          <w:rFonts w:hint="eastAsia"/>
          <w:color w:val="auto"/>
          <w:sz w:val="24"/>
          <w:szCs w:val="24"/>
          <w:highlight w:val="none"/>
          <w:lang w:val="zh-CN"/>
        </w:rPr>
        <w:t>可</w:t>
      </w:r>
      <w:r>
        <w:rPr>
          <w:color w:val="auto"/>
          <w:sz w:val="24"/>
          <w:szCs w:val="24"/>
          <w:highlight w:val="none"/>
          <w:lang w:val="zh-CN"/>
        </w:rPr>
        <w:t>自行扩充内容库，可灵活分组管理。</w:t>
      </w:r>
    </w:p>
    <w:p>
      <w:pPr>
        <w:numPr>
          <w:ilvl w:val="0"/>
          <w:numId w:val="3"/>
        </w:numPr>
        <w:spacing w:line="360" w:lineRule="auto"/>
        <w:ind w:left="425" w:leftChars="0" w:hanging="425" w:firstLineChars="0"/>
        <w:rPr>
          <w:color w:val="auto"/>
          <w:sz w:val="24"/>
          <w:szCs w:val="24"/>
          <w:highlight w:val="none"/>
        </w:rPr>
      </w:pPr>
      <w:r>
        <w:rPr>
          <w:rFonts w:hint="eastAsia"/>
          <w:color w:val="auto"/>
          <w:sz w:val="24"/>
          <w:szCs w:val="24"/>
          <w:highlight w:val="none"/>
          <w:lang w:val="zh-CN"/>
        </w:rPr>
        <w:t>内容库</w:t>
      </w:r>
      <w:r>
        <w:rPr>
          <w:color w:val="auto"/>
          <w:sz w:val="24"/>
          <w:szCs w:val="24"/>
          <w:highlight w:val="none"/>
          <w:lang w:val="zh-CN"/>
        </w:rPr>
        <w:t>提供统一的输出格式，可以</w:t>
      </w:r>
      <w:r>
        <w:rPr>
          <w:rFonts w:hint="eastAsia"/>
          <w:color w:val="auto"/>
          <w:sz w:val="24"/>
          <w:szCs w:val="24"/>
          <w:highlight w:val="none"/>
          <w:lang w:val="zh-CN"/>
        </w:rPr>
        <w:t>将</w:t>
      </w:r>
      <w:r>
        <w:rPr>
          <w:color w:val="auto"/>
          <w:sz w:val="24"/>
          <w:szCs w:val="24"/>
          <w:highlight w:val="none"/>
          <w:lang w:val="zh-CN"/>
        </w:rPr>
        <w:t>内容库的数据自动输出到终端设备播放，播放书序提供随机、时间</w:t>
      </w:r>
      <w:r>
        <w:rPr>
          <w:rFonts w:hint="eastAsia"/>
          <w:color w:val="auto"/>
          <w:sz w:val="24"/>
          <w:szCs w:val="24"/>
          <w:highlight w:val="none"/>
          <w:lang w:val="zh-CN"/>
        </w:rPr>
        <w:t>顺序</w:t>
      </w:r>
      <w:r>
        <w:rPr>
          <w:color w:val="auto"/>
          <w:sz w:val="24"/>
          <w:szCs w:val="24"/>
          <w:highlight w:val="none"/>
          <w:lang w:val="zh-CN"/>
        </w:rPr>
        <w:t>等选择项。</w:t>
      </w:r>
    </w:p>
    <w:p>
      <w:pPr>
        <w:spacing w:line="360" w:lineRule="auto"/>
        <w:rPr>
          <w:rFonts w:hint="eastAsia"/>
          <w:b/>
          <w:bCs/>
          <w:color w:val="auto"/>
          <w:sz w:val="24"/>
          <w:szCs w:val="24"/>
          <w:highlight w:val="none"/>
          <w:lang w:val="en-US" w:eastAsia="zh-CN"/>
        </w:rPr>
      </w:pPr>
      <w:r>
        <w:rPr>
          <w:rFonts w:hint="eastAsia"/>
          <w:b/>
          <w:bCs/>
          <w:color w:val="auto"/>
          <w:sz w:val="24"/>
          <w:szCs w:val="24"/>
          <w:highlight w:val="none"/>
          <w:lang w:val="en-US" w:eastAsia="zh-CN"/>
        </w:rPr>
        <w:t>2.数据接口管理</w:t>
      </w:r>
    </w:p>
    <w:p>
      <w:pPr>
        <w:numPr>
          <w:numId w:val="0"/>
        </w:numPr>
        <w:spacing w:line="360" w:lineRule="auto"/>
        <w:ind w:leftChars="0"/>
        <w:rPr>
          <w:color w:val="auto"/>
          <w:sz w:val="24"/>
          <w:szCs w:val="24"/>
          <w:highlight w:val="none"/>
          <w:lang w:val="zh-CN"/>
        </w:rPr>
      </w:pPr>
      <w:r>
        <w:rPr>
          <w:rFonts w:hint="eastAsia"/>
          <w:color w:val="auto"/>
          <w:sz w:val="24"/>
          <w:szCs w:val="24"/>
          <w:highlight w:val="none"/>
          <w:lang w:val="zh-CN"/>
        </w:rPr>
        <w:t>业务数据</w:t>
      </w:r>
      <w:r>
        <w:rPr>
          <w:color w:val="auto"/>
          <w:sz w:val="24"/>
          <w:szCs w:val="24"/>
          <w:highlight w:val="none"/>
          <w:lang w:val="zh-CN"/>
        </w:rPr>
        <w:t>的展示界面要</w:t>
      </w:r>
      <w:r>
        <w:rPr>
          <w:rFonts w:hint="eastAsia"/>
          <w:color w:val="auto"/>
          <w:sz w:val="24"/>
          <w:szCs w:val="24"/>
          <w:highlight w:val="none"/>
          <w:lang w:val="zh-CN"/>
        </w:rPr>
        <w:t>美观</w:t>
      </w:r>
      <w:r>
        <w:rPr>
          <w:color w:val="auto"/>
          <w:sz w:val="24"/>
          <w:szCs w:val="24"/>
          <w:highlight w:val="none"/>
          <w:lang w:val="zh-CN"/>
        </w:rPr>
        <w:t>、灵活多变，不能是</w:t>
      </w:r>
      <w:r>
        <w:rPr>
          <w:rFonts w:hint="eastAsia"/>
          <w:color w:val="auto"/>
          <w:sz w:val="24"/>
          <w:szCs w:val="24"/>
          <w:highlight w:val="none"/>
          <w:lang w:val="zh-CN"/>
        </w:rPr>
        <w:t>单纯</w:t>
      </w:r>
      <w:r>
        <w:rPr>
          <w:color w:val="auto"/>
          <w:sz w:val="24"/>
          <w:szCs w:val="24"/>
          <w:highlight w:val="none"/>
          <w:lang w:val="zh-CN"/>
        </w:rPr>
        <w:t>的文字展示，馆藏图书展示应能根据图书馆管理系统提供的图书</w:t>
      </w:r>
      <w:r>
        <w:rPr>
          <w:rFonts w:hint="eastAsia"/>
          <w:color w:val="auto"/>
          <w:sz w:val="24"/>
          <w:szCs w:val="24"/>
          <w:highlight w:val="none"/>
          <w:lang w:val="zh-CN"/>
        </w:rPr>
        <w:t>ISBN自动</w:t>
      </w:r>
      <w:r>
        <w:rPr>
          <w:color w:val="auto"/>
          <w:sz w:val="24"/>
          <w:szCs w:val="24"/>
          <w:highlight w:val="none"/>
          <w:lang w:val="zh-CN"/>
        </w:rPr>
        <w:t>匹配封面和内容简介进行图文展示。</w:t>
      </w:r>
    </w:p>
    <w:p>
      <w:pPr>
        <w:spacing w:line="360" w:lineRule="auto"/>
        <w:rPr>
          <w:rFonts w:hint="eastAsia"/>
          <w:b/>
          <w:bCs/>
          <w:color w:val="auto"/>
          <w:sz w:val="24"/>
          <w:szCs w:val="24"/>
          <w:highlight w:val="none"/>
          <w:lang w:val="zh-CN" w:eastAsia="zh-CN"/>
        </w:rPr>
      </w:pPr>
      <w:r>
        <w:rPr>
          <w:rFonts w:hint="eastAsia"/>
          <w:b/>
          <w:bCs/>
          <w:color w:val="auto"/>
          <w:sz w:val="24"/>
          <w:szCs w:val="24"/>
          <w:highlight w:val="none"/>
          <w:lang w:val="en-US" w:eastAsia="zh-CN"/>
        </w:rPr>
        <w:t>3.权限管理</w:t>
      </w:r>
    </w:p>
    <w:p>
      <w:pPr>
        <w:numPr>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1</w:t>
      </w:r>
      <w:r>
        <w:rPr>
          <w:rFonts w:hint="eastAsia"/>
          <w:color w:val="auto"/>
          <w:sz w:val="24"/>
          <w:szCs w:val="24"/>
          <w:highlight w:val="none"/>
          <w:lang w:val="zh-CN"/>
        </w:rPr>
        <w:t>）操作者管理：可以进行管理员账号信息的添加、删除、编辑、查询</w:t>
      </w:r>
    </w:p>
    <w:p>
      <w:pPr>
        <w:numPr>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2</w:t>
      </w:r>
      <w:r>
        <w:rPr>
          <w:rFonts w:hint="eastAsia"/>
          <w:color w:val="auto"/>
          <w:sz w:val="24"/>
          <w:szCs w:val="24"/>
          <w:highlight w:val="none"/>
          <w:lang w:val="zh-CN"/>
        </w:rPr>
        <w:t>）管理权限管理：根据不同的管理员分配不同的管理权限。</w:t>
      </w:r>
    </w:p>
    <w:p>
      <w:pPr>
        <w:spacing w:line="360" w:lineRule="auto"/>
        <w:rPr>
          <w:rFonts w:hint="eastAsia"/>
          <w:b/>
          <w:bCs/>
          <w:color w:val="auto"/>
          <w:sz w:val="24"/>
          <w:szCs w:val="24"/>
          <w:highlight w:val="none"/>
          <w:lang w:val="en-US" w:eastAsia="zh-CN"/>
        </w:rPr>
      </w:pPr>
      <w:r>
        <w:rPr>
          <w:rFonts w:hint="eastAsia"/>
          <w:b/>
          <w:bCs/>
          <w:color w:val="auto"/>
          <w:sz w:val="24"/>
          <w:szCs w:val="24"/>
          <w:highlight w:val="none"/>
          <w:lang w:val="en-US" w:eastAsia="zh-CN"/>
        </w:rPr>
        <w:t>4.系统管理</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1</w:t>
      </w:r>
      <w:r>
        <w:rPr>
          <w:rFonts w:hint="eastAsia"/>
          <w:color w:val="auto"/>
          <w:sz w:val="24"/>
          <w:szCs w:val="24"/>
          <w:highlight w:val="none"/>
          <w:lang w:val="zh-CN"/>
        </w:rPr>
        <w:t>）操作日志记录：可以查询导出管理员操作日志记录。</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2</w:t>
      </w:r>
      <w:r>
        <w:rPr>
          <w:rFonts w:hint="eastAsia"/>
          <w:color w:val="auto"/>
          <w:sz w:val="24"/>
          <w:szCs w:val="24"/>
          <w:highlight w:val="none"/>
          <w:lang w:val="zh-CN"/>
        </w:rPr>
        <w:t>）数据备份：主要分为手动备份和自动备份、删除备份，通过后台设置可使用不同的方法进行数据库数据备份。</w:t>
      </w:r>
    </w:p>
    <w:p>
      <w:pPr>
        <w:spacing w:line="360" w:lineRule="auto"/>
        <w:rPr>
          <w:rFonts w:hint="eastAsia"/>
          <w:b/>
          <w:bCs/>
          <w:color w:val="auto"/>
          <w:sz w:val="24"/>
          <w:szCs w:val="24"/>
          <w:highlight w:val="none"/>
          <w:lang w:val="zh-CN" w:eastAsia="zh-CN"/>
        </w:rPr>
      </w:pPr>
      <w:r>
        <w:rPr>
          <w:rFonts w:hint="eastAsia"/>
          <w:b/>
          <w:bCs/>
          <w:color w:val="auto"/>
          <w:sz w:val="24"/>
          <w:szCs w:val="24"/>
          <w:highlight w:val="none"/>
          <w:lang w:val="en-US" w:eastAsia="zh-CN"/>
        </w:rPr>
        <w:t>5.</w:t>
      </w:r>
      <w:r>
        <w:rPr>
          <w:rFonts w:hint="eastAsia"/>
          <w:b/>
          <w:bCs/>
          <w:color w:val="auto"/>
          <w:sz w:val="24"/>
          <w:szCs w:val="24"/>
          <w:highlight w:val="none"/>
          <w:lang w:val="zh-CN" w:eastAsia="zh-CN"/>
        </w:rPr>
        <w:t>前端内容展示</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1</w:t>
      </w:r>
      <w:r>
        <w:rPr>
          <w:rFonts w:hint="eastAsia"/>
          <w:color w:val="auto"/>
          <w:sz w:val="24"/>
          <w:szCs w:val="24"/>
          <w:highlight w:val="none"/>
          <w:lang w:val="zh-CN"/>
        </w:rPr>
        <w:t>）通过服务器云中心将对应的模板发布到指定终端，如轮回滚动图书馆活动公告、图书馆新书推荐、活动报名情况等等信息。可以以文档、图片、视频等方式在多个终端进行展示。</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显示内容：大厅屏幕——显示图书馆活动公告，抽奖活动情况，图书馆活动展览，阅读达人及活跃读者信息展示。</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2</w:t>
      </w:r>
      <w:r>
        <w:rPr>
          <w:rFonts w:hint="eastAsia"/>
          <w:color w:val="auto"/>
          <w:sz w:val="24"/>
          <w:szCs w:val="24"/>
          <w:highlight w:val="none"/>
          <w:lang w:val="zh-CN"/>
        </w:rPr>
        <w:t>）楼层区域屏幕——显示新书推荐、活动报名、热门图书、活动公告、电子阅览室及自修室使用情况。</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3</w:t>
      </w:r>
      <w:r>
        <w:rPr>
          <w:rFonts w:hint="eastAsia"/>
          <w:color w:val="auto"/>
          <w:sz w:val="24"/>
          <w:szCs w:val="24"/>
          <w:highlight w:val="none"/>
          <w:lang w:val="zh-CN"/>
        </w:rPr>
        <w:t>）书架及会议室屏幕——显示当前书架热门图书及扫码下载试读；会议室可提供扫码签到，使用情况。</w:t>
      </w:r>
    </w:p>
    <w:p>
      <w:pPr>
        <w:spacing w:line="360" w:lineRule="auto"/>
        <w:rPr>
          <w:rFonts w:hint="eastAsia"/>
          <w:b/>
          <w:bCs/>
          <w:color w:val="auto"/>
          <w:sz w:val="24"/>
          <w:szCs w:val="24"/>
          <w:highlight w:val="none"/>
          <w:lang w:val="zh-CN" w:eastAsia="zh-CN"/>
        </w:rPr>
      </w:pPr>
      <w:r>
        <w:rPr>
          <w:rFonts w:hint="eastAsia"/>
          <w:b/>
          <w:bCs/>
          <w:color w:val="auto"/>
          <w:sz w:val="24"/>
          <w:szCs w:val="24"/>
          <w:highlight w:val="none"/>
          <w:lang w:val="en-US" w:eastAsia="zh-CN"/>
        </w:rPr>
        <w:t>6.</w:t>
      </w:r>
      <w:r>
        <w:rPr>
          <w:rFonts w:hint="eastAsia"/>
          <w:b/>
          <w:bCs/>
          <w:color w:val="auto"/>
          <w:sz w:val="24"/>
          <w:szCs w:val="24"/>
          <w:highlight w:val="none"/>
          <w:lang w:val="zh-CN" w:eastAsia="zh-CN"/>
        </w:rPr>
        <w:t>其他</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1</w:t>
      </w:r>
      <w:r>
        <w:rPr>
          <w:rFonts w:hint="eastAsia"/>
          <w:color w:val="auto"/>
          <w:sz w:val="24"/>
          <w:szCs w:val="24"/>
          <w:highlight w:val="none"/>
          <w:lang w:val="zh-CN"/>
        </w:rPr>
        <w:t>）终端站点管理：可以配置不同的终端实现不同的内容发布，同时可以通过短信或者微信渠道进行站点状态监控预警通报（正常、不正常、断开等等）；可远程监控实时截图终端界面；</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2</w:t>
      </w:r>
      <w:r>
        <w:rPr>
          <w:rFonts w:hint="eastAsia"/>
          <w:color w:val="auto"/>
          <w:sz w:val="24"/>
          <w:szCs w:val="24"/>
          <w:highlight w:val="none"/>
          <w:lang w:val="zh-CN"/>
        </w:rPr>
        <w:t>）开发与图书馆业务系统的系统接口，能实时获取新书通报、热门借阅、超期公告、读者信息等有价值的服务信息；</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3</w:t>
      </w:r>
      <w:r>
        <w:rPr>
          <w:rFonts w:hint="eastAsia"/>
          <w:color w:val="auto"/>
          <w:sz w:val="24"/>
          <w:szCs w:val="24"/>
          <w:highlight w:val="none"/>
          <w:lang w:val="zh-CN"/>
        </w:rPr>
        <w:t>）接口应插件化、具备高度可扩展性，可根据业务员需求随时扩充功能；</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eastAsia="zh-CN"/>
        </w:rPr>
        <w:t>（</w:t>
      </w:r>
      <w:r>
        <w:rPr>
          <w:rFonts w:hint="eastAsia"/>
          <w:color w:val="auto"/>
          <w:sz w:val="24"/>
          <w:szCs w:val="24"/>
          <w:highlight w:val="none"/>
          <w:lang w:val="en-US" w:eastAsia="zh-CN"/>
        </w:rPr>
        <w:t>4</w:t>
      </w:r>
      <w:r>
        <w:rPr>
          <w:rFonts w:hint="eastAsia"/>
          <w:color w:val="auto"/>
          <w:sz w:val="24"/>
          <w:szCs w:val="24"/>
          <w:highlight w:val="none"/>
          <w:lang w:val="zh-CN" w:eastAsia="zh-CN"/>
        </w:rPr>
        <w:t>）</w:t>
      </w:r>
      <w:r>
        <w:rPr>
          <w:rFonts w:hint="eastAsia"/>
          <w:color w:val="auto"/>
          <w:sz w:val="24"/>
          <w:szCs w:val="24"/>
          <w:highlight w:val="none"/>
          <w:lang w:val="zh-CN"/>
        </w:rPr>
        <w:t>可实现读者刷卡即可实时推荐读者感兴趣的馆藏资源给到读者，能够根据分析读者兴趣爱好从而进行精准推荐服务</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5</w:t>
      </w:r>
      <w:r>
        <w:rPr>
          <w:rFonts w:hint="eastAsia"/>
          <w:color w:val="auto"/>
          <w:sz w:val="24"/>
          <w:szCs w:val="24"/>
          <w:highlight w:val="none"/>
          <w:lang w:val="zh-CN"/>
        </w:rPr>
        <w:t>）通过与微信微博的后台接口对接，可实时对指定的平台进行信息分发及调整，能够做到一次接入，统一管理，提高效率。</w:t>
      </w:r>
    </w:p>
    <w:p>
      <w:pPr>
        <w:numPr>
          <w:ilvl w:val="0"/>
          <w:numId w:val="0"/>
        </w:numPr>
        <w:spacing w:line="360" w:lineRule="auto"/>
        <w:ind w:leftChars="0"/>
        <w:rPr>
          <w:rFonts w:hint="eastAsia"/>
          <w:color w:val="auto"/>
          <w:sz w:val="24"/>
          <w:szCs w:val="24"/>
          <w:highlight w:val="none"/>
          <w:lang w:val="zh-CN"/>
        </w:rPr>
      </w:pPr>
      <w:r>
        <w:rPr>
          <w:rFonts w:hint="eastAsia"/>
          <w:color w:val="auto"/>
          <w:sz w:val="24"/>
          <w:szCs w:val="24"/>
          <w:highlight w:val="none"/>
          <w:lang w:val="zh-CN" w:eastAsia="zh-CN"/>
        </w:rPr>
        <w:t>（</w:t>
      </w:r>
      <w:r>
        <w:rPr>
          <w:rFonts w:hint="eastAsia"/>
          <w:color w:val="auto"/>
          <w:sz w:val="24"/>
          <w:szCs w:val="24"/>
          <w:highlight w:val="none"/>
          <w:lang w:val="en-US" w:eastAsia="zh-CN"/>
        </w:rPr>
        <w:t>6</w:t>
      </w:r>
      <w:r>
        <w:rPr>
          <w:rFonts w:hint="eastAsia"/>
          <w:color w:val="auto"/>
          <w:sz w:val="24"/>
          <w:szCs w:val="24"/>
          <w:highlight w:val="none"/>
          <w:lang w:val="zh-CN" w:eastAsia="zh-CN"/>
        </w:rPr>
        <w:t>）</w:t>
      </w:r>
      <w:r>
        <w:rPr>
          <w:rFonts w:hint="eastAsia"/>
          <w:color w:val="auto"/>
          <w:sz w:val="24"/>
          <w:szCs w:val="24"/>
          <w:highlight w:val="none"/>
          <w:lang w:val="zh-CN"/>
        </w:rPr>
        <w:t>提供终端分组管理功能、书目元数据功能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PMingmS??falt">
    <w:altName w:val="Microsoft JhengHei"/>
    <w:panose1 w:val="00000000000000000000"/>
    <w:charset w:val="88"/>
    <w:family w:val="auto"/>
    <w:pitch w:val="default"/>
    <w:sig w:usb0="00000000" w:usb1="00000000" w:usb2="00000010" w:usb3="00000000" w:csb0="0010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AB86"/>
    <w:multiLevelType w:val="singleLevel"/>
    <w:tmpl w:val="58A6AB86"/>
    <w:lvl w:ilvl="0" w:tentative="0">
      <w:start w:val="3"/>
      <w:numFmt w:val="chineseCounting"/>
      <w:suff w:val="nothing"/>
      <w:lvlText w:val="%1、"/>
      <w:lvlJc w:val="left"/>
    </w:lvl>
  </w:abstractNum>
  <w:abstractNum w:abstractNumId="1">
    <w:nsid w:val="58A6B386"/>
    <w:multiLevelType w:val="singleLevel"/>
    <w:tmpl w:val="58A6B386"/>
    <w:lvl w:ilvl="0" w:tentative="0">
      <w:start w:val="2"/>
      <w:numFmt w:val="chineseCounting"/>
      <w:suff w:val="nothing"/>
      <w:lvlText w:val="%1、"/>
      <w:lvlJc w:val="left"/>
    </w:lvl>
  </w:abstractNum>
  <w:abstractNum w:abstractNumId="2">
    <w:nsid w:val="5AA8EDFA"/>
    <w:multiLevelType w:val="singleLevel"/>
    <w:tmpl w:val="5AA8EDFA"/>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70DA1"/>
    <w:rsid w:val="3F77254C"/>
    <w:rsid w:val="45906832"/>
    <w:rsid w:val="554641E3"/>
    <w:rsid w:val="72370DA1"/>
    <w:rsid w:val="73B05206"/>
    <w:rsid w:val="7DEA1569"/>
    <w:rsid w:val="7FA0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2018-03-07T07:22:00Z</dcterms:created>
  <dc:creator>凡1407068924</dc:creator>
  <cp:lastModifiedBy>kemwin</cp:lastModifiedBy>
  <dcterms:modified xsi:type="dcterms:W3CDTF">2018-03-14T09:29:01Z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